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68048" w14:textId="77777777" w:rsidR="005C5DF2" w:rsidRDefault="005C5DF2">
      <w:pPr>
        <w:pStyle w:val="CourtName"/>
      </w:pPr>
      <w:bookmarkStart w:id="0" w:name="swiLT5Level"/>
    </w:p>
    <w:p w14:paraId="70670F15" w14:textId="77777777" w:rsidR="005C5DF2" w:rsidRDefault="005C5DF2">
      <w:pPr>
        <w:pStyle w:val="CourtName"/>
      </w:pPr>
    </w:p>
    <w:p w14:paraId="5E0FEEEB" w14:textId="77777777" w:rsidR="005C5DF2" w:rsidRDefault="005C5DF2">
      <w:pPr>
        <w:pStyle w:val="CourtName"/>
      </w:pPr>
    </w:p>
    <w:p w14:paraId="4D5D1362" w14:textId="77777777" w:rsidR="005C5DF2" w:rsidRDefault="005C5DF2">
      <w:pPr>
        <w:pStyle w:val="CourtName"/>
      </w:pPr>
    </w:p>
    <w:p w14:paraId="2DEB4113" w14:textId="77777777" w:rsidR="005C5DF2" w:rsidRDefault="005C5DF2">
      <w:pPr>
        <w:pStyle w:val="CourtName"/>
      </w:pPr>
    </w:p>
    <w:p w14:paraId="7FED9E57" w14:textId="77777777" w:rsidR="005C5DF2" w:rsidRDefault="005C5DF2">
      <w:pPr>
        <w:pStyle w:val="CourtName"/>
      </w:pPr>
    </w:p>
    <w:p w14:paraId="0F73A94D" w14:textId="77777777" w:rsidR="005C5DF2" w:rsidRDefault="005C5DF2">
      <w:pPr>
        <w:pStyle w:val="CourtName"/>
      </w:pPr>
    </w:p>
    <w:p w14:paraId="4D2C6694" w14:textId="59E05D99" w:rsidR="00026351" w:rsidRPr="00260300" w:rsidRDefault="006D655A">
      <w:pPr>
        <w:pStyle w:val="CourtName"/>
      </w:pPr>
      <w:r w:rsidRPr="00260300">
        <w:t>Superior</w:t>
      </w:r>
      <w:bookmarkEnd w:id="0"/>
      <w:r w:rsidR="00026351" w:rsidRPr="00260300">
        <w:t xml:space="preserve"> Court of the State of </w:t>
      </w:r>
      <w:bookmarkStart w:id="1" w:name="swiLT4Level"/>
      <w:r w:rsidRPr="00260300">
        <w:t>California</w:t>
      </w:r>
    </w:p>
    <w:bookmarkEnd w:id="1"/>
    <w:p w14:paraId="3B680E0A" w14:textId="77777777" w:rsidR="00026351" w:rsidRPr="00260300" w:rsidRDefault="00026351" w:rsidP="007C3E6F">
      <w:pPr>
        <w:pStyle w:val="CourtName"/>
      </w:pPr>
      <w:r w:rsidRPr="00260300">
        <w:t xml:space="preserve">For the County of </w:t>
      </w:r>
      <w:bookmarkStart w:id="2" w:name="swiLT6Level"/>
      <w:r w:rsidR="00035F96" w:rsidRPr="00260300">
        <w:t>______________</w:t>
      </w:r>
    </w:p>
    <w:bookmarkEnd w:id="2"/>
    <w:p w14:paraId="21EF5A0B" w14:textId="77777777" w:rsidR="00026351" w:rsidRPr="00260300" w:rsidRDefault="00026351" w:rsidP="007C3E6F">
      <w:pPr>
        <w:pStyle w:val="CourtName"/>
      </w:pPr>
    </w:p>
    <w:tbl>
      <w:tblPr>
        <w:tblW w:w="9360" w:type="dxa"/>
        <w:tblLayout w:type="fixed"/>
        <w:tblCellMar>
          <w:left w:w="0" w:type="dxa"/>
          <w:right w:w="0" w:type="dxa"/>
        </w:tblCellMar>
        <w:tblLook w:val="0000" w:firstRow="0" w:lastRow="0" w:firstColumn="0" w:lastColumn="0" w:noHBand="0" w:noVBand="0"/>
      </w:tblPr>
      <w:tblGrid>
        <w:gridCol w:w="5160"/>
        <w:gridCol w:w="180"/>
        <w:gridCol w:w="4020"/>
      </w:tblGrid>
      <w:tr w:rsidR="006D655A" w:rsidRPr="00260300" w14:paraId="469A43D2" w14:textId="77777777" w:rsidTr="006D655A">
        <w:trPr>
          <w:trHeight w:hRule="exact" w:val="20"/>
        </w:trPr>
        <w:tc>
          <w:tcPr>
            <w:tcW w:w="5160" w:type="dxa"/>
            <w:shd w:val="clear" w:color="auto" w:fill="auto"/>
          </w:tcPr>
          <w:p w14:paraId="765E2B9D" w14:textId="77777777" w:rsidR="006D655A" w:rsidRPr="00260300" w:rsidRDefault="006D655A" w:rsidP="006D655A">
            <w:pPr>
              <w:pStyle w:val="PartyName"/>
              <w:spacing w:after="20"/>
              <w:rPr>
                <w:szCs w:val="24"/>
              </w:rPr>
            </w:pPr>
            <w:bookmarkStart w:id="3" w:name="cusCaptionVer20" w:colFirst="0" w:colLast="0"/>
            <w:bookmarkStart w:id="4" w:name="zZTable"/>
            <w:bookmarkStart w:id="5" w:name="swiTable"/>
          </w:p>
        </w:tc>
        <w:tc>
          <w:tcPr>
            <w:tcW w:w="180" w:type="dxa"/>
            <w:shd w:val="clear" w:color="auto" w:fill="auto"/>
          </w:tcPr>
          <w:p w14:paraId="15BC1B27" w14:textId="77777777" w:rsidR="006D655A" w:rsidRPr="00260300" w:rsidRDefault="006D655A" w:rsidP="006D655A">
            <w:pPr>
              <w:spacing w:after="20"/>
              <w:rPr>
                <w:szCs w:val="24"/>
              </w:rPr>
            </w:pPr>
          </w:p>
        </w:tc>
        <w:tc>
          <w:tcPr>
            <w:tcW w:w="4020" w:type="dxa"/>
            <w:shd w:val="clear" w:color="auto" w:fill="auto"/>
          </w:tcPr>
          <w:p w14:paraId="6C6A570B" w14:textId="77777777" w:rsidR="006D655A" w:rsidRPr="00260300" w:rsidRDefault="006D655A" w:rsidP="006D655A">
            <w:pPr>
              <w:pStyle w:val="CaptionRight"/>
              <w:spacing w:after="20"/>
            </w:pPr>
          </w:p>
        </w:tc>
      </w:tr>
      <w:bookmarkStart w:id="6" w:name="cusCaptionBox"/>
      <w:bookmarkEnd w:id="3"/>
      <w:tr w:rsidR="006D655A" w:rsidRPr="00260300" w14:paraId="645E32D0" w14:textId="77777777" w:rsidTr="006D655A">
        <w:tc>
          <w:tcPr>
            <w:tcW w:w="5160" w:type="dxa"/>
            <w:tcBorders>
              <w:right w:val="single" w:sz="4" w:space="0" w:color="auto"/>
            </w:tcBorders>
            <w:shd w:val="clear" w:color="auto" w:fill="auto"/>
          </w:tcPr>
          <w:p w14:paraId="2728AED3" w14:textId="77777777" w:rsidR="006D655A" w:rsidRPr="00260300" w:rsidRDefault="00690555" w:rsidP="003A69E4">
            <w:pPr>
              <w:pStyle w:val="PartyName"/>
              <w:rPr>
                <w:szCs w:val="24"/>
              </w:rPr>
            </w:pPr>
            <w:sdt>
              <w:sdtPr>
                <w:rPr>
                  <w:szCs w:val="24"/>
                </w:rPr>
                <w:alias w:val="Edit field"/>
                <w:tag w:val="SWILI1ContentsA"/>
                <w:id w:val="71075850"/>
                <w:placeholder>
                  <w:docPart w:val="1B7C794DC2374F97AE8689C80F1950B8"/>
                </w:placeholder>
                <w:showingPlcHdr/>
              </w:sdtPr>
              <w:sdtEndPr/>
              <w:sdtContent/>
            </w:sdt>
          </w:p>
          <w:p w14:paraId="5EC79ED4" w14:textId="77777777" w:rsidR="006D655A" w:rsidRPr="00260300" w:rsidRDefault="00690555" w:rsidP="003A69E4">
            <w:pPr>
              <w:pStyle w:val="PartyTitle"/>
              <w:rPr>
                <w:szCs w:val="24"/>
              </w:rPr>
            </w:pPr>
            <w:sdt>
              <w:sdtPr>
                <w:rPr>
                  <w:szCs w:val="24"/>
                </w:rPr>
                <w:alias w:val="Edit field"/>
                <w:tag w:val="SWILI1PartyA"/>
                <w:id w:val="71075856"/>
                <w:placeholder>
                  <w:docPart w:val="C1D3DE55644047D7993A6B2743F90718"/>
                </w:placeholder>
                <w:comboBox>
                  <w:listItem w:displayText="Plaintiff," w:value="Plaintiff,"/>
                  <w:listItem w:displayText="Plaintiffs," w:value="Plaintiffs,"/>
                  <w:listItem w:displayText="Respondent," w:value="Respondent,"/>
                  <w:listItem w:displayText="Respondents," w:value="Respondents,"/>
                  <w:listItem w:displayText="Petitioner," w:value="Petitioner,"/>
                  <w:listItem w:displayText="Petitioners," w:value="Petitioners,"/>
                  <w:listItem w:displayText="Complainant," w:value="Complainant,"/>
                  <w:listItem w:displayText="Complainants," w:value="Complainants,"/>
                  <w:listItem w:displayText="Cross-Complainant," w:value="Cross-Complainant,"/>
                  <w:listItem w:displayText="Cross-Complainants," w:value="Cross-Complainants,"/>
                  <w:listItem w:displayText="Cross-Defendant," w:value="Cross-Defendant,"/>
                  <w:listItem w:displayText="Cross-Defendants," w:value="Cross-Defendants,"/>
                  <w:listItem w:displayText="Defendant," w:value="Defendant,"/>
                  <w:listItem w:displayText="Defendants," w:value="Defendants,"/>
                  <w:listItem w:displayText="Claimant," w:value="Claimant,"/>
                  <w:listItem w:displayText="Claimants," w:value="Claimants,"/>
                </w:comboBox>
              </w:sdtPr>
              <w:sdtEndPr/>
              <w:sdtContent>
                <w:r w:rsidR="004C25EA" w:rsidRPr="00260300">
                  <w:rPr>
                    <w:szCs w:val="24"/>
                  </w:rPr>
                  <w:t>Plaintiffs,</w:t>
                </w:r>
              </w:sdtContent>
            </w:sdt>
            <w:r w:rsidR="006D655A" w:rsidRPr="00260300">
              <w:rPr>
                <w:szCs w:val="24"/>
              </w:rPr>
              <w:t xml:space="preserve"> </w:t>
            </w:r>
          </w:p>
          <w:p w14:paraId="2B25247A" w14:textId="77777777" w:rsidR="00035F96" w:rsidRPr="00260300" w:rsidRDefault="00035F96" w:rsidP="00035F96">
            <w:pPr>
              <w:pStyle w:val="PartyTitle"/>
              <w:ind w:left="0"/>
              <w:rPr>
                <w:szCs w:val="24"/>
              </w:rPr>
            </w:pPr>
            <w:r w:rsidRPr="00260300">
              <w:rPr>
                <w:szCs w:val="24"/>
              </w:rPr>
              <w:t xml:space="preserve">     vs.</w:t>
            </w:r>
          </w:p>
          <w:sdt>
            <w:sdtPr>
              <w:rPr>
                <w:szCs w:val="24"/>
              </w:rPr>
              <w:alias w:val="Edit field"/>
              <w:tag w:val="SWILI1PartyB"/>
              <w:id w:val="71075859"/>
              <w:placeholder>
                <w:docPart w:val="B9D1936C4CF640A1A1B0E990126C9BA8"/>
              </w:placeholder>
              <w:comboBox>
                <w:listItem w:displayText="Defendant." w:value="Defendant."/>
                <w:listItem w:displayText="Defendants." w:value="Defendants."/>
                <w:listItem w:displayText="Complainant." w:value="Complainant."/>
                <w:listItem w:displayText="Complainants." w:value="Complainants."/>
                <w:listItem w:displayText="Cross-Complainant." w:value="Cross-Complainant."/>
                <w:listItem w:displayText="Cross-Complainants." w:value="Cross-Complainants."/>
                <w:listItem w:displayText="Cross-Defendant." w:value="Cross-Defendant."/>
                <w:listItem w:displayText="Cross-Defendants." w:value="Cross-Defendants."/>
                <w:listItem w:displayText="Petitioner." w:value="Petitioner."/>
                <w:listItem w:displayText="Petitioners." w:value="Petitioners."/>
                <w:listItem w:displayText="Plaintiff." w:value="Plaintiff."/>
                <w:listItem w:displayText="Plaintiffs." w:value="Plaintiffs."/>
                <w:listItem w:displayText="Respondent." w:value="Respondent."/>
                <w:listItem w:displayText="Respondents." w:value="Respondents."/>
              </w:comboBox>
            </w:sdtPr>
            <w:sdtEndPr/>
            <w:sdtContent>
              <w:p w14:paraId="4AF520A8" w14:textId="77777777" w:rsidR="006D655A" w:rsidRPr="00260300" w:rsidRDefault="004C25EA" w:rsidP="003A69E4">
                <w:pPr>
                  <w:pStyle w:val="PartyName"/>
                  <w:ind w:left="2880"/>
                  <w:rPr>
                    <w:szCs w:val="24"/>
                  </w:rPr>
                </w:pPr>
                <w:r w:rsidRPr="00260300">
                  <w:rPr>
                    <w:szCs w:val="24"/>
                  </w:rPr>
                  <w:t>Defendants.</w:t>
                </w:r>
              </w:p>
            </w:sdtContent>
          </w:sdt>
        </w:tc>
        <w:tc>
          <w:tcPr>
            <w:tcW w:w="180" w:type="dxa"/>
            <w:tcBorders>
              <w:left w:val="single" w:sz="4" w:space="0" w:color="auto"/>
            </w:tcBorders>
            <w:shd w:val="clear" w:color="auto" w:fill="auto"/>
          </w:tcPr>
          <w:p w14:paraId="38F299AF" w14:textId="77777777" w:rsidR="006D655A" w:rsidRPr="00260300" w:rsidRDefault="006D655A" w:rsidP="006D655A">
            <w:pPr>
              <w:spacing w:after="20"/>
              <w:rPr>
                <w:szCs w:val="24"/>
              </w:rPr>
            </w:pPr>
          </w:p>
        </w:tc>
        <w:tc>
          <w:tcPr>
            <w:tcW w:w="4020" w:type="dxa"/>
            <w:shd w:val="clear" w:color="auto" w:fill="auto"/>
          </w:tcPr>
          <w:p w14:paraId="4DFEA172" w14:textId="77777777" w:rsidR="006D655A" w:rsidRPr="00260300" w:rsidRDefault="006D655A" w:rsidP="003A69E4">
            <w:pPr>
              <w:pStyle w:val="CaptionRight"/>
            </w:pPr>
            <w:r w:rsidRPr="00260300">
              <w:t xml:space="preserve">Case No. </w:t>
            </w:r>
            <w:bookmarkStart w:id="7" w:name="txtCaseNo"/>
          </w:p>
          <w:bookmarkEnd w:id="7"/>
          <w:p w14:paraId="3E9E9245" w14:textId="151803F8" w:rsidR="006D655A" w:rsidRPr="00260300" w:rsidRDefault="00293D9A" w:rsidP="004C25EA">
            <w:pPr>
              <w:pStyle w:val="CaptionRight"/>
            </w:pPr>
            <w:r w:rsidRPr="00260300">
              <w:t xml:space="preserve">Order Appointing Discovery Referee Pursuant to C.C.P. </w:t>
            </w:r>
            <w:r w:rsidR="00FB5806">
              <w:t>§</w:t>
            </w:r>
            <w:r w:rsidRPr="00260300">
              <w:t>639(a)(5)</w:t>
            </w:r>
          </w:p>
        </w:tc>
      </w:tr>
      <w:tr w:rsidR="006D655A" w:rsidRPr="00260300" w14:paraId="401AE241" w14:textId="77777777" w:rsidTr="006D655A">
        <w:trPr>
          <w:trHeight w:hRule="exact" w:val="20"/>
        </w:trPr>
        <w:tc>
          <w:tcPr>
            <w:tcW w:w="5160" w:type="dxa"/>
            <w:tcBorders>
              <w:bottom w:val="single" w:sz="4" w:space="0" w:color="auto"/>
            </w:tcBorders>
            <w:shd w:val="clear" w:color="auto" w:fill="auto"/>
          </w:tcPr>
          <w:p w14:paraId="0CD035EC" w14:textId="77777777" w:rsidR="006D655A" w:rsidRPr="00260300" w:rsidRDefault="006D655A" w:rsidP="006D655A">
            <w:pPr>
              <w:pStyle w:val="PartyName"/>
              <w:spacing w:after="20"/>
              <w:rPr>
                <w:szCs w:val="24"/>
              </w:rPr>
            </w:pPr>
            <w:bookmarkStart w:id="8" w:name="swiLastCellLeft" w:colFirst="0" w:colLast="0"/>
          </w:p>
        </w:tc>
        <w:tc>
          <w:tcPr>
            <w:tcW w:w="180" w:type="dxa"/>
            <w:shd w:val="clear" w:color="auto" w:fill="auto"/>
          </w:tcPr>
          <w:p w14:paraId="2AB168D7" w14:textId="77777777" w:rsidR="006D655A" w:rsidRPr="00260300" w:rsidRDefault="006D655A" w:rsidP="006D655A">
            <w:pPr>
              <w:spacing w:after="20"/>
              <w:rPr>
                <w:szCs w:val="24"/>
              </w:rPr>
            </w:pPr>
          </w:p>
        </w:tc>
        <w:tc>
          <w:tcPr>
            <w:tcW w:w="4020" w:type="dxa"/>
            <w:shd w:val="clear" w:color="auto" w:fill="auto"/>
          </w:tcPr>
          <w:p w14:paraId="730FCC3B" w14:textId="77777777" w:rsidR="006D655A" w:rsidRPr="00260300" w:rsidRDefault="006D655A" w:rsidP="006D655A">
            <w:pPr>
              <w:pStyle w:val="CaptionRight"/>
              <w:spacing w:after="20"/>
            </w:pPr>
          </w:p>
        </w:tc>
      </w:tr>
    </w:tbl>
    <w:p w14:paraId="6266A3F7" w14:textId="77777777" w:rsidR="00035F96" w:rsidRPr="00260300" w:rsidRDefault="00035F96" w:rsidP="00035F96">
      <w:pPr>
        <w:widowControl w:val="0"/>
        <w:autoSpaceDE w:val="0"/>
        <w:autoSpaceDN w:val="0"/>
        <w:adjustRightInd w:val="0"/>
        <w:spacing w:line="480" w:lineRule="auto"/>
        <w:rPr>
          <w:rFonts w:ascii="Times" w:hAnsi="Times" w:cs="Times"/>
          <w:szCs w:val="24"/>
        </w:rPr>
      </w:pPr>
      <w:bookmarkStart w:id="9" w:name="swiBeginHere"/>
      <w:bookmarkEnd w:id="4"/>
      <w:bookmarkEnd w:id="5"/>
      <w:bookmarkEnd w:id="6"/>
      <w:bookmarkEnd w:id="8"/>
      <w:bookmarkEnd w:id="9"/>
    </w:p>
    <w:p w14:paraId="16AD1818" w14:textId="69082CBC" w:rsidR="00035F96" w:rsidRPr="00260300" w:rsidRDefault="002C63E0" w:rsidP="00035F96">
      <w:pPr>
        <w:widowControl w:val="0"/>
        <w:autoSpaceDE w:val="0"/>
        <w:autoSpaceDN w:val="0"/>
        <w:adjustRightInd w:val="0"/>
        <w:spacing w:line="480" w:lineRule="auto"/>
        <w:ind w:firstLine="288"/>
        <w:rPr>
          <w:szCs w:val="24"/>
        </w:rPr>
      </w:pPr>
      <w:r>
        <w:rPr>
          <w:szCs w:val="24"/>
        </w:rPr>
        <w:tab/>
      </w:r>
      <w:r w:rsidR="00293D9A" w:rsidRPr="00260300">
        <w:rPr>
          <w:szCs w:val="24"/>
        </w:rPr>
        <w:t>The Court hereby appoints (</w:t>
      </w:r>
      <w:r w:rsidR="00111989" w:rsidRPr="00260300">
        <w:rPr>
          <w:i/>
          <w:iCs/>
          <w:szCs w:val="24"/>
        </w:rPr>
        <w:t>N</w:t>
      </w:r>
      <w:r w:rsidR="00293D9A" w:rsidRPr="00260300">
        <w:rPr>
          <w:i/>
          <w:iCs/>
          <w:szCs w:val="24"/>
        </w:rPr>
        <w:t>ame, address, phone, fax, e-mail address and State Bar #</w:t>
      </w:r>
      <w:r w:rsidR="00293D9A" w:rsidRPr="00260300">
        <w:rPr>
          <w:szCs w:val="24"/>
        </w:rPr>
        <w:t>)</w:t>
      </w:r>
      <w:r w:rsidR="00035F96" w:rsidRPr="00260300">
        <w:rPr>
          <w:szCs w:val="24"/>
        </w:rPr>
        <w:t xml:space="preserve"> </w:t>
      </w:r>
      <w:r w:rsidR="00111989" w:rsidRPr="00260300">
        <w:rPr>
          <w:szCs w:val="24"/>
        </w:rPr>
        <w:t xml:space="preserve">to act as Discovery Referee under C.C.P. </w:t>
      </w:r>
      <w:r w:rsidR="00FB5806">
        <w:rPr>
          <w:szCs w:val="24"/>
        </w:rPr>
        <w:t>s</w:t>
      </w:r>
      <w:r w:rsidR="00111989" w:rsidRPr="00260300">
        <w:rPr>
          <w:szCs w:val="24"/>
        </w:rPr>
        <w:t xml:space="preserve">ection 639(a)(5) for all pending and any subsequent discovery motions  This reference is made because of the complexity issues, the </w:t>
      </w:r>
      <w:r w:rsidR="002F0FB8" w:rsidRPr="00260300">
        <w:rPr>
          <w:szCs w:val="24"/>
        </w:rPr>
        <w:t>ongoing</w:t>
      </w:r>
      <w:r w:rsidR="00111989" w:rsidRPr="00260300">
        <w:rPr>
          <w:szCs w:val="24"/>
        </w:rPr>
        <w:t xml:space="preserve"> nature of the discovery disputes and (</w:t>
      </w:r>
      <w:r w:rsidR="00111989" w:rsidRPr="00260300">
        <w:rPr>
          <w:i/>
          <w:iCs/>
          <w:szCs w:val="24"/>
        </w:rPr>
        <w:t>state any additional reasons</w:t>
      </w:r>
      <w:r w:rsidR="00111989" w:rsidRPr="00260300">
        <w:rPr>
          <w:szCs w:val="24"/>
        </w:rPr>
        <w:t>). The maximum hourly rate to be charged by the Discovery Referee is $_________.  The maximum numbers of hours for which the Discovery</w:t>
      </w:r>
      <w:r w:rsidR="00B00652" w:rsidRPr="00260300">
        <w:rPr>
          <w:szCs w:val="24"/>
        </w:rPr>
        <w:t xml:space="preserve"> Referee may charge is ______.</w:t>
      </w:r>
    </w:p>
    <w:p w14:paraId="1A292B9A" w14:textId="2E73FFE9" w:rsidR="00B45D56" w:rsidRPr="003C5C9B" w:rsidRDefault="002F0FB8" w:rsidP="00B45D56">
      <w:pPr>
        <w:widowControl w:val="0"/>
        <w:autoSpaceDE w:val="0"/>
        <w:autoSpaceDN w:val="0"/>
        <w:adjustRightInd w:val="0"/>
        <w:spacing w:line="480" w:lineRule="auto"/>
        <w:ind w:firstLine="288"/>
        <w:rPr>
          <w:b/>
          <w:bCs/>
          <w:szCs w:val="24"/>
          <w:u w:val="single"/>
        </w:rPr>
      </w:pPr>
      <w:r w:rsidRPr="00260300">
        <w:rPr>
          <w:szCs w:val="24"/>
        </w:rPr>
        <w:tab/>
        <w:t>{</w:t>
      </w:r>
      <w:r w:rsidRPr="00260300">
        <w:rPr>
          <w:i/>
          <w:iCs/>
          <w:szCs w:val="24"/>
        </w:rPr>
        <w:t>Plaintiff/Defendant/Cross-Defendant</w:t>
      </w:r>
      <w:r w:rsidRPr="00260300">
        <w:rPr>
          <w:szCs w:val="24"/>
        </w:rPr>
        <w:t>} argues that they have limited financial ability to pay for the Discovery Referee’s fees and has provided the court with {</w:t>
      </w:r>
      <w:r w:rsidRPr="00260300">
        <w:rPr>
          <w:i/>
          <w:iCs/>
          <w:szCs w:val="24"/>
        </w:rPr>
        <w:t>state information that was provided, how it was provided</w:t>
      </w:r>
      <w:r w:rsidRPr="00260300">
        <w:rPr>
          <w:szCs w:val="24"/>
        </w:rPr>
        <w:t>}. Upon reviewing the information, the court has determined that {</w:t>
      </w:r>
      <w:r w:rsidRPr="00260300">
        <w:rPr>
          <w:i/>
          <w:iCs/>
          <w:szCs w:val="24"/>
        </w:rPr>
        <w:t>Plaintiff/Defendant/Cross-Defendant</w:t>
      </w:r>
      <w:r w:rsidRPr="00260300">
        <w:rPr>
          <w:szCs w:val="24"/>
        </w:rPr>
        <w:t xml:space="preserve">}has </w:t>
      </w:r>
      <w:r w:rsidR="00260300" w:rsidRPr="00260300">
        <w:rPr>
          <w:szCs w:val="24"/>
        </w:rPr>
        <w:t xml:space="preserve">established their inability to pay a pro rata share of the </w:t>
      </w:r>
      <w:r w:rsidRPr="00260300">
        <w:rPr>
          <w:szCs w:val="24"/>
        </w:rPr>
        <w:lastRenderedPageBreak/>
        <w:t>Discovery Referee’s fees and splits the fees as follows: {</w:t>
      </w:r>
      <w:r w:rsidRPr="00260300">
        <w:rPr>
          <w:i/>
          <w:iCs/>
          <w:szCs w:val="24"/>
        </w:rPr>
        <w:t>state percentages</w:t>
      </w:r>
      <w:r w:rsidRPr="00260300">
        <w:rPr>
          <w:szCs w:val="24"/>
        </w:rPr>
        <w:t xml:space="preserve">}. </w:t>
      </w:r>
      <w:r w:rsidR="00260300" w:rsidRPr="00260300">
        <w:rPr>
          <w:color w:val="373739"/>
          <w:szCs w:val="24"/>
        </w:rPr>
        <w:t xml:space="preserve">Payment of fees and costs shall be made within 30 days of receipt of invoice from the Referee. </w:t>
      </w:r>
      <w:r w:rsidRPr="00260300">
        <w:rPr>
          <w:szCs w:val="24"/>
        </w:rPr>
        <w:t xml:space="preserve">The Discovery Referee has requested a retainer in the amount of $___________ which </w:t>
      </w:r>
      <w:r w:rsidR="00297F47">
        <w:rPr>
          <w:szCs w:val="24"/>
        </w:rPr>
        <w:t xml:space="preserve">the Court will allow, and this amount </w:t>
      </w:r>
      <w:r w:rsidRPr="00260300">
        <w:rPr>
          <w:szCs w:val="24"/>
        </w:rPr>
        <w:t xml:space="preserve">will be applied to the </w:t>
      </w:r>
      <w:r w:rsidR="00260300" w:rsidRPr="00260300">
        <w:rPr>
          <w:szCs w:val="24"/>
        </w:rPr>
        <w:t>final bill.  {</w:t>
      </w:r>
      <w:r w:rsidR="00260300" w:rsidRPr="00260300">
        <w:rPr>
          <w:i/>
          <w:iCs/>
          <w:szCs w:val="24"/>
        </w:rPr>
        <w:t>Plaintiff/Defendant/Cross-Defendant</w:t>
      </w:r>
      <w:r w:rsidR="00260300" w:rsidRPr="00260300">
        <w:rPr>
          <w:szCs w:val="24"/>
        </w:rPr>
        <w:t>} will pay $____________ and {</w:t>
      </w:r>
      <w:r w:rsidR="00260300" w:rsidRPr="00260300">
        <w:rPr>
          <w:i/>
          <w:iCs/>
          <w:szCs w:val="24"/>
        </w:rPr>
        <w:t>Plaintiff/Defendant/Cross-Defendant</w:t>
      </w:r>
      <w:r w:rsidR="00260300" w:rsidRPr="00260300">
        <w:rPr>
          <w:szCs w:val="24"/>
        </w:rPr>
        <w:t xml:space="preserve">}will pay $____________.  Retainer payments </w:t>
      </w:r>
      <w:r w:rsidR="00297F47">
        <w:rPr>
          <w:szCs w:val="24"/>
        </w:rPr>
        <w:t xml:space="preserve">are </w:t>
      </w:r>
      <w:r w:rsidR="00260300" w:rsidRPr="00260300">
        <w:rPr>
          <w:szCs w:val="24"/>
        </w:rPr>
        <w:t xml:space="preserve">to be paid within ____ days. </w:t>
      </w:r>
      <w:r w:rsidR="00B45D56" w:rsidRPr="00260300">
        <w:rPr>
          <w:color w:val="000000"/>
          <w:szCs w:val="24"/>
          <w:shd w:val="clear" w:color="auto" w:fill="FFFFFF"/>
        </w:rPr>
        <w:t>Any dispute with respect to allocation shall be submitted to the Court.</w:t>
      </w:r>
      <w:r w:rsidR="00B45D56">
        <w:rPr>
          <w:color w:val="000000"/>
          <w:szCs w:val="24"/>
          <w:shd w:val="clear" w:color="auto" w:fill="FFFFFF"/>
        </w:rPr>
        <w:t xml:space="preserve"> </w:t>
      </w:r>
      <w:r w:rsidR="00B45D56" w:rsidRPr="00260300">
        <w:rPr>
          <w:color w:val="000000"/>
          <w:szCs w:val="24"/>
          <w:shd w:val="clear" w:color="auto" w:fill="FFFFFF"/>
        </w:rPr>
        <w:t xml:space="preserve">The Court shall retain jurisdiction after dismissal of the action to hear any motion related to apportionment or nonpayment of the fees and costs of the Referee. </w:t>
      </w:r>
    </w:p>
    <w:p w14:paraId="70EB31F8" w14:textId="387A7974" w:rsidR="002F0FB8" w:rsidRPr="00260300" w:rsidRDefault="00260300" w:rsidP="00B45D56">
      <w:pPr>
        <w:spacing w:line="480" w:lineRule="auto"/>
        <w:jc w:val="center"/>
        <w:rPr>
          <w:i/>
          <w:iCs/>
          <w:szCs w:val="24"/>
        </w:rPr>
      </w:pPr>
      <w:r w:rsidRPr="00260300">
        <w:rPr>
          <w:i/>
          <w:iCs/>
          <w:szCs w:val="24"/>
        </w:rPr>
        <w:t>OR</w:t>
      </w:r>
    </w:p>
    <w:p w14:paraId="04E59895" w14:textId="6F1B85C9" w:rsidR="00B45D56" w:rsidRPr="003C5C9B" w:rsidRDefault="00260300" w:rsidP="00B45D56">
      <w:pPr>
        <w:widowControl w:val="0"/>
        <w:autoSpaceDE w:val="0"/>
        <w:autoSpaceDN w:val="0"/>
        <w:adjustRightInd w:val="0"/>
        <w:spacing w:line="480" w:lineRule="auto"/>
        <w:ind w:firstLine="288"/>
        <w:rPr>
          <w:b/>
          <w:bCs/>
          <w:szCs w:val="24"/>
          <w:u w:val="single"/>
        </w:rPr>
      </w:pPr>
      <w:r w:rsidRPr="00260300">
        <w:rPr>
          <w:szCs w:val="24"/>
        </w:rPr>
        <w:tab/>
      </w:r>
      <w:r w:rsidR="00035F96" w:rsidRPr="00260300">
        <w:rPr>
          <w:szCs w:val="24"/>
        </w:rPr>
        <w:t>The court ha</w:t>
      </w:r>
      <w:r w:rsidR="002F0FB8" w:rsidRPr="00260300">
        <w:rPr>
          <w:szCs w:val="24"/>
        </w:rPr>
        <w:t xml:space="preserve">s </w:t>
      </w:r>
      <w:r w:rsidR="00035F96" w:rsidRPr="00260300">
        <w:rPr>
          <w:szCs w:val="24"/>
        </w:rPr>
        <w:t xml:space="preserve"> determined that no party has established an economic inability to pay a pro rata share of the referee’s fee. The </w:t>
      </w:r>
      <w:r w:rsidR="00111989" w:rsidRPr="00260300">
        <w:rPr>
          <w:szCs w:val="24"/>
        </w:rPr>
        <w:t>Discovery R</w:t>
      </w:r>
      <w:r w:rsidR="00035F96" w:rsidRPr="00260300">
        <w:rPr>
          <w:szCs w:val="24"/>
        </w:rPr>
        <w:t>eferee's compensation of $</w:t>
      </w:r>
      <w:r w:rsidR="00111989" w:rsidRPr="00260300">
        <w:rPr>
          <w:szCs w:val="24"/>
        </w:rPr>
        <w:t>_______</w:t>
      </w:r>
      <w:r w:rsidR="00035F96" w:rsidRPr="00260300">
        <w:rPr>
          <w:szCs w:val="24"/>
        </w:rPr>
        <w:t xml:space="preserve"> per hour is to be shared equally by the parties unless otherwise ordered. Each side to submit a </w:t>
      </w:r>
      <w:r w:rsidR="00111989" w:rsidRPr="00260300">
        <w:rPr>
          <w:szCs w:val="24"/>
        </w:rPr>
        <w:t>$</w:t>
      </w:r>
      <w:r w:rsidR="00035F96" w:rsidRPr="00260300">
        <w:rPr>
          <w:szCs w:val="24"/>
        </w:rPr>
        <w:t>________ retainer to the Discovery Referee no later than ____________</w:t>
      </w:r>
      <w:r w:rsidR="00091D49">
        <w:rPr>
          <w:szCs w:val="24"/>
        </w:rPr>
        <w:t xml:space="preserve"> and will be applied to the final invoice</w:t>
      </w:r>
      <w:r w:rsidR="00035F96" w:rsidRPr="00260300">
        <w:rPr>
          <w:szCs w:val="24"/>
        </w:rPr>
        <w:t>.</w:t>
      </w:r>
      <w:r w:rsidR="002F0FB8" w:rsidRPr="00260300">
        <w:rPr>
          <w:szCs w:val="24"/>
        </w:rPr>
        <w:t xml:space="preserve"> </w:t>
      </w:r>
      <w:r w:rsidR="002F0FB8" w:rsidRPr="00260300">
        <w:rPr>
          <w:color w:val="373739"/>
          <w:szCs w:val="24"/>
        </w:rPr>
        <w:t xml:space="preserve">Payment of fees and costs shall be made within 30 days of receipt of invoice from the </w:t>
      </w:r>
      <w:r w:rsidR="00091D49">
        <w:rPr>
          <w:color w:val="373739"/>
          <w:szCs w:val="24"/>
        </w:rPr>
        <w:t xml:space="preserve">Discovery </w:t>
      </w:r>
      <w:r w:rsidR="002F0FB8" w:rsidRPr="00260300">
        <w:rPr>
          <w:color w:val="373739"/>
          <w:szCs w:val="24"/>
        </w:rPr>
        <w:t xml:space="preserve">Referee. The </w:t>
      </w:r>
      <w:r w:rsidR="00091D49">
        <w:rPr>
          <w:color w:val="373739"/>
          <w:szCs w:val="24"/>
        </w:rPr>
        <w:t xml:space="preserve">Discovery </w:t>
      </w:r>
      <w:r w:rsidR="002F0FB8" w:rsidRPr="00260300">
        <w:rPr>
          <w:color w:val="373739"/>
          <w:szCs w:val="24"/>
        </w:rPr>
        <w:t>Referee has requested a retainer of $__________ from each party which will be applied to the final bill. </w:t>
      </w:r>
      <w:r w:rsidR="00B45D56" w:rsidRPr="00260300">
        <w:rPr>
          <w:color w:val="000000"/>
          <w:szCs w:val="24"/>
          <w:shd w:val="clear" w:color="auto" w:fill="FFFFFF"/>
        </w:rPr>
        <w:t>Any dispute with respect to allocation shall be submitted to the Court.</w:t>
      </w:r>
      <w:r w:rsidR="00B45D56">
        <w:rPr>
          <w:color w:val="000000"/>
          <w:szCs w:val="24"/>
          <w:shd w:val="clear" w:color="auto" w:fill="FFFFFF"/>
        </w:rPr>
        <w:t xml:space="preserve"> </w:t>
      </w:r>
      <w:r w:rsidR="00B45D56" w:rsidRPr="00260300">
        <w:rPr>
          <w:color w:val="000000"/>
          <w:szCs w:val="24"/>
          <w:shd w:val="clear" w:color="auto" w:fill="FFFFFF"/>
        </w:rPr>
        <w:t xml:space="preserve">The Court shall retain jurisdiction after dismissal of the action to hear any motion related to apportionment or nonpayment of the fees and costs of the Referee. </w:t>
      </w:r>
    </w:p>
    <w:p w14:paraId="52715176" w14:textId="33289358" w:rsidR="00DA58E3" w:rsidRDefault="00B45D56" w:rsidP="00B45D56">
      <w:pPr>
        <w:spacing w:line="480" w:lineRule="auto"/>
        <w:rPr>
          <w:szCs w:val="24"/>
        </w:rPr>
      </w:pPr>
      <w:r>
        <w:rPr>
          <w:szCs w:val="24"/>
        </w:rPr>
        <w:tab/>
      </w:r>
      <w:r w:rsidR="00260300" w:rsidRPr="00260300">
        <w:rPr>
          <w:szCs w:val="24"/>
        </w:rPr>
        <w:t xml:space="preserve">The Discovery Referee has the authority to set the date, time and place for all hearings determined by the referee to be necessary, to direct the issuance of subpoenas, to preside over hearings, to take evidence, and to rule on objections, motions, and other requests made during the course of the hearing. </w:t>
      </w:r>
      <w:r w:rsidR="00035F96" w:rsidRPr="00260300">
        <w:rPr>
          <w:szCs w:val="24"/>
        </w:rPr>
        <w:t xml:space="preserve">The </w:t>
      </w:r>
      <w:r w:rsidR="00111989" w:rsidRPr="00260300">
        <w:rPr>
          <w:szCs w:val="24"/>
        </w:rPr>
        <w:t>D</w:t>
      </w:r>
      <w:r w:rsidR="00035F96" w:rsidRPr="00260300">
        <w:rPr>
          <w:szCs w:val="24"/>
        </w:rPr>
        <w:t xml:space="preserve">iscovery </w:t>
      </w:r>
      <w:r w:rsidR="00111989" w:rsidRPr="00260300">
        <w:rPr>
          <w:szCs w:val="24"/>
        </w:rPr>
        <w:t>R</w:t>
      </w:r>
      <w:r w:rsidR="00035F96" w:rsidRPr="00260300">
        <w:rPr>
          <w:szCs w:val="24"/>
        </w:rPr>
        <w:t xml:space="preserve">eferee is </w:t>
      </w:r>
      <w:r w:rsidR="005A086D">
        <w:rPr>
          <w:szCs w:val="24"/>
        </w:rPr>
        <w:t xml:space="preserve">also </w:t>
      </w:r>
      <w:r w:rsidR="00035F96" w:rsidRPr="00260300">
        <w:rPr>
          <w:szCs w:val="24"/>
        </w:rPr>
        <w:t xml:space="preserve">authorized to attend depositions, conduct </w:t>
      </w:r>
      <w:r w:rsidR="00035F96" w:rsidRPr="000C30A0">
        <w:rPr>
          <w:szCs w:val="24"/>
        </w:rPr>
        <w:t>in camera</w:t>
      </w:r>
      <w:r w:rsidR="00035F96" w:rsidRPr="00260300">
        <w:rPr>
          <w:rFonts w:ascii="Times" w:hAnsi="Times" w:cs="Times"/>
          <w:szCs w:val="24"/>
        </w:rPr>
        <w:t xml:space="preserve"> </w:t>
      </w:r>
      <w:r w:rsidR="00035F96" w:rsidRPr="00260300">
        <w:rPr>
          <w:szCs w:val="24"/>
        </w:rPr>
        <w:t xml:space="preserve">inspections and to undertake such other </w:t>
      </w:r>
      <w:r w:rsidR="00F54BAF" w:rsidRPr="00260300">
        <w:rPr>
          <w:szCs w:val="24"/>
        </w:rPr>
        <w:t>hearings,</w:t>
      </w:r>
      <w:r w:rsidR="00035F96" w:rsidRPr="00260300">
        <w:rPr>
          <w:szCs w:val="24"/>
        </w:rPr>
        <w:t xml:space="preserve"> as </w:t>
      </w:r>
      <w:r w:rsidR="00111989" w:rsidRPr="00260300">
        <w:rPr>
          <w:szCs w:val="24"/>
        </w:rPr>
        <w:t>he/</w:t>
      </w:r>
      <w:r w:rsidR="00035F96" w:rsidRPr="00260300">
        <w:rPr>
          <w:szCs w:val="24"/>
        </w:rPr>
        <w:t>she deems appropriate.  </w:t>
      </w:r>
    </w:p>
    <w:p w14:paraId="091B1AAB" w14:textId="79A90EB8" w:rsidR="005A086D" w:rsidRDefault="002C63E0" w:rsidP="00035F96">
      <w:pPr>
        <w:widowControl w:val="0"/>
        <w:autoSpaceDE w:val="0"/>
        <w:autoSpaceDN w:val="0"/>
        <w:adjustRightInd w:val="0"/>
        <w:spacing w:line="480" w:lineRule="auto"/>
        <w:ind w:firstLine="288"/>
        <w:rPr>
          <w:szCs w:val="24"/>
        </w:rPr>
      </w:pPr>
      <w:r>
        <w:rPr>
          <w:szCs w:val="24"/>
        </w:rPr>
        <w:tab/>
      </w:r>
      <w:r w:rsidR="00DA58E3">
        <w:rPr>
          <w:szCs w:val="24"/>
        </w:rPr>
        <w:t xml:space="preserve">The use of court facilities and court personnel may not be used without an order from the Presiding Judge. </w:t>
      </w:r>
      <w:r w:rsidR="005A086D">
        <w:rPr>
          <w:szCs w:val="24"/>
        </w:rPr>
        <w:t xml:space="preserve">The Discovery Referee is to be contacted to arrange attendance at any proceeding </w:t>
      </w:r>
      <w:r w:rsidR="005A086D">
        <w:rPr>
          <w:szCs w:val="24"/>
        </w:rPr>
        <w:lastRenderedPageBreak/>
        <w:t>that is open to the public and that is conducted in a private facility</w:t>
      </w:r>
      <w:r w:rsidR="00DA58E3">
        <w:rPr>
          <w:szCs w:val="24"/>
        </w:rPr>
        <w:t xml:space="preserve"> or by way of</w:t>
      </w:r>
      <w:r w:rsidR="005A086D">
        <w:rPr>
          <w:szCs w:val="24"/>
        </w:rPr>
        <w:t xml:space="preserve"> phone or video conference. </w:t>
      </w:r>
    </w:p>
    <w:p w14:paraId="2419F1C4" w14:textId="65A6B4A8" w:rsidR="00035F96" w:rsidRPr="00260300" w:rsidRDefault="002C63E0" w:rsidP="00035F96">
      <w:pPr>
        <w:widowControl w:val="0"/>
        <w:autoSpaceDE w:val="0"/>
        <w:autoSpaceDN w:val="0"/>
        <w:adjustRightInd w:val="0"/>
        <w:spacing w:line="480" w:lineRule="auto"/>
        <w:ind w:firstLine="288"/>
        <w:rPr>
          <w:szCs w:val="24"/>
        </w:rPr>
      </w:pPr>
      <w:r>
        <w:rPr>
          <w:szCs w:val="24"/>
        </w:rPr>
        <w:tab/>
      </w:r>
      <w:r w:rsidR="00035F96" w:rsidRPr="00260300">
        <w:rPr>
          <w:szCs w:val="24"/>
        </w:rPr>
        <w:t>The</w:t>
      </w:r>
      <w:r w:rsidR="00111989" w:rsidRPr="00260300">
        <w:rPr>
          <w:szCs w:val="24"/>
        </w:rPr>
        <w:t xml:space="preserve"> Discovery Referee</w:t>
      </w:r>
      <w:r w:rsidR="00035F96" w:rsidRPr="00260300">
        <w:rPr>
          <w:szCs w:val="24"/>
        </w:rPr>
        <w:t xml:space="preserve"> is to </w:t>
      </w:r>
      <w:r w:rsidR="00CF7F5C">
        <w:rPr>
          <w:szCs w:val="24"/>
        </w:rPr>
        <w:t>serve</w:t>
      </w:r>
      <w:r w:rsidR="00035F96" w:rsidRPr="00260300">
        <w:rPr>
          <w:szCs w:val="24"/>
        </w:rPr>
        <w:t xml:space="preserve"> a written report to the parties and to the court within 20 days after the completion of the hearing, with a proposed order and any recommendation for the imposition of sanctions</w:t>
      </w:r>
      <w:r w:rsidR="005A086D">
        <w:rPr>
          <w:szCs w:val="24"/>
        </w:rPr>
        <w:t xml:space="preserve"> or reallocation of Discovery Referee fees.</w:t>
      </w:r>
    </w:p>
    <w:p w14:paraId="048EA304" w14:textId="476D8F23" w:rsidR="004247B1" w:rsidRDefault="002C63E0" w:rsidP="004247B1">
      <w:pPr>
        <w:widowControl w:val="0"/>
        <w:autoSpaceDE w:val="0"/>
        <w:autoSpaceDN w:val="0"/>
        <w:adjustRightInd w:val="0"/>
        <w:spacing w:line="480" w:lineRule="auto"/>
        <w:ind w:firstLine="288"/>
        <w:rPr>
          <w:szCs w:val="24"/>
        </w:rPr>
      </w:pPr>
      <w:r>
        <w:tab/>
      </w:r>
      <w:r w:rsidR="004247B1">
        <w:t>A</w:t>
      </w:r>
      <w:r w:rsidR="004247B1" w:rsidRPr="008641A9">
        <w:rPr>
          <w:color w:val="000000" w:themeColor="text1"/>
          <w:shd w:val="clear" w:color="auto" w:fill="FFFFFF"/>
        </w:rPr>
        <w:t xml:space="preserve">ny party may file an objection to the </w:t>
      </w:r>
      <w:r w:rsidR="004247B1">
        <w:rPr>
          <w:color w:val="000000" w:themeColor="text1"/>
          <w:shd w:val="clear" w:color="auto" w:fill="FFFFFF"/>
        </w:rPr>
        <w:t>Discovery R</w:t>
      </w:r>
      <w:r w:rsidR="004247B1" w:rsidRPr="008641A9">
        <w:rPr>
          <w:color w:val="000000" w:themeColor="text1"/>
          <w:shd w:val="clear" w:color="auto" w:fill="FFFFFF"/>
        </w:rPr>
        <w:t xml:space="preserve">eferee's report or recommendations within 10 days after the </w:t>
      </w:r>
      <w:r w:rsidR="004247B1">
        <w:rPr>
          <w:color w:val="000000" w:themeColor="text1"/>
          <w:shd w:val="clear" w:color="auto" w:fill="FFFFFF"/>
        </w:rPr>
        <w:t>Discovery R</w:t>
      </w:r>
      <w:r w:rsidR="004247B1" w:rsidRPr="008641A9">
        <w:rPr>
          <w:color w:val="000000" w:themeColor="text1"/>
          <w:shd w:val="clear" w:color="auto" w:fill="FFFFFF"/>
        </w:rPr>
        <w:t xml:space="preserve">eferee serves and files the report, or within another time as the court may direct. </w:t>
      </w:r>
      <w:r w:rsidR="004247B1" w:rsidRPr="008641A9">
        <w:rPr>
          <w:color w:val="000000" w:themeColor="text1"/>
          <w:shd w:val="clear" w:color="auto" w:fill="FFFFFF"/>
        </w:rPr>
        <w:t> </w:t>
      </w:r>
      <w:r w:rsidR="004247B1" w:rsidRPr="008641A9">
        <w:rPr>
          <w:color w:val="000000" w:themeColor="text1"/>
          <w:shd w:val="clear" w:color="auto" w:fill="FFFFFF"/>
        </w:rPr>
        <w:t xml:space="preserve">The objection shall be served on the </w:t>
      </w:r>
      <w:r w:rsidR="004247B1">
        <w:rPr>
          <w:color w:val="000000" w:themeColor="text1"/>
          <w:shd w:val="clear" w:color="auto" w:fill="FFFFFF"/>
        </w:rPr>
        <w:t>Discovery R</w:t>
      </w:r>
      <w:r w:rsidR="004247B1" w:rsidRPr="008641A9">
        <w:rPr>
          <w:color w:val="000000" w:themeColor="text1"/>
          <w:shd w:val="clear" w:color="auto" w:fill="FFFFFF"/>
        </w:rPr>
        <w:t xml:space="preserve">eferee and all other parties. </w:t>
      </w:r>
      <w:r w:rsidR="004247B1" w:rsidRPr="008641A9">
        <w:rPr>
          <w:color w:val="000000" w:themeColor="text1"/>
          <w:shd w:val="clear" w:color="auto" w:fill="FFFFFF"/>
        </w:rPr>
        <w:t> </w:t>
      </w:r>
      <w:r w:rsidR="004247B1" w:rsidRPr="008641A9">
        <w:rPr>
          <w:color w:val="000000" w:themeColor="text1"/>
          <w:shd w:val="clear" w:color="auto" w:fill="FFFFFF"/>
        </w:rPr>
        <w:t xml:space="preserve">Responses to the objections shall be filed with the court and served on the </w:t>
      </w:r>
      <w:r w:rsidR="004247B1">
        <w:rPr>
          <w:color w:val="000000" w:themeColor="text1"/>
          <w:shd w:val="clear" w:color="auto" w:fill="FFFFFF"/>
        </w:rPr>
        <w:t>Discovery R</w:t>
      </w:r>
      <w:r w:rsidR="004247B1" w:rsidRPr="008641A9">
        <w:rPr>
          <w:color w:val="000000" w:themeColor="text1"/>
          <w:shd w:val="clear" w:color="auto" w:fill="FFFFFF"/>
        </w:rPr>
        <w:t>eferee and all other parties within 10 days after the objection is served.</w:t>
      </w:r>
      <w:r w:rsidR="004247B1" w:rsidRPr="008641A9">
        <w:rPr>
          <w:rFonts w:ascii="Helvetica Neue" w:hAnsi="Helvetica Neue"/>
          <w:color w:val="000000" w:themeColor="text1"/>
          <w:shd w:val="clear" w:color="auto" w:fill="FFFFFF"/>
        </w:rPr>
        <w:t xml:space="preserve"> </w:t>
      </w:r>
      <w:r w:rsidR="004247B1">
        <w:rPr>
          <w:rFonts w:ascii="Helvetica Neue" w:hAnsi="Helvetica Neue"/>
          <w:color w:val="666666"/>
          <w:shd w:val="clear" w:color="auto" w:fill="FFFFFF"/>
        </w:rPr>
        <w:t> </w:t>
      </w:r>
    </w:p>
    <w:p w14:paraId="6B2257F2" w14:textId="77777777" w:rsidR="00035F96" w:rsidRPr="00260300" w:rsidRDefault="00035F96" w:rsidP="00035F96">
      <w:pPr>
        <w:widowControl w:val="0"/>
        <w:autoSpaceDE w:val="0"/>
        <w:autoSpaceDN w:val="0"/>
        <w:adjustRightInd w:val="0"/>
        <w:spacing w:line="480" w:lineRule="auto"/>
        <w:rPr>
          <w:rFonts w:ascii="Times" w:hAnsi="Times" w:cs="Times"/>
          <w:szCs w:val="24"/>
        </w:rPr>
      </w:pPr>
      <w:r w:rsidRPr="00260300">
        <w:rPr>
          <w:szCs w:val="24"/>
        </w:rPr>
        <w:t>IT IS SO ORDERED.</w:t>
      </w:r>
    </w:p>
    <w:p w14:paraId="2A7773B8" w14:textId="77777777" w:rsidR="00035F96" w:rsidRPr="00260300" w:rsidRDefault="00035F96" w:rsidP="00DA58E3">
      <w:pPr>
        <w:widowControl w:val="0"/>
        <w:autoSpaceDE w:val="0"/>
        <w:autoSpaceDN w:val="0"/>
        <w:adjustRightInd w:val="0"/>
        <w:spacing w:line="240" w:lineRule="auto"/>
        <w:rPr>
          <w:rFonts w:ascii="Times" w:hAnsi="Times" w:cs="Times"/>
          <w:szCs w:val="24"/>
        </w:rPr>
      </w:pPr>
      <w:r w:rsidRPr="00260300">
        <w:rPr>
          <w:szCs w:val="24"/>
        </w:rPr>
        <w:t>Dated:</w:t>
      </w:r>
      <w:r w:rsidRPr="00260300">
        <w:rPr>
          <w:rFonts w:ascii="Times" w:hAnsi="Times" w:cs="Times"/>
          <w:szCs w:val="24"/>
        </w:rPr>
        <w:t xml:space="preserve"> </w:t>
      </w:r>
      <w:r w:rsidRPr="00260300">
        <w:rPr>
          <w:szCs w:val="24"/>
          <w:u w:val="single"/>
        </w:rPr>
        <w:t>                </w:t>
      </w:r>
      <w:r w:rsidRPr="00260300">
        <w:rPr>
          <w:rFonts w:ascii="Times" w:hAnsi="Times" w:cs="Times"/>
          <w:szCs w:val="24"/>
        </w:rPr>
        <w:t xml:space="preserve"> </w:t>
      </w:r>
      <w:r w:rsidRPr="00260300">
        <w:rPr>
          <w:szCs w:val="24"/>
        </w:rPr>
        <w:t>        </w:t>
      </w:r>
      <w:r w:rsidRPr="00260300">
        <w:rPr>
          <w:szCs w:val="24"/>
        </w:rPr>
        <w:tab/>
      </w:r>
      <w:r w:rsidRPr="00260300">
        <w:rPr>
          <w:szCs w:val="24"/>
        </w:rPr>
        <w:tab/>
        <w:t>By:</w:t>
      </w:r>
      <w:r w:rsidRPr="00260300">
        <w:rPr>
          <w:rFonts w:ascii="Times" w:hAnsi="Times" w:cs="Times"/>
          <w:szCs w:val="24"/>
        </w:rPr>
        <w:t xml:space="preserve"> </w:t>
      </w:r>
      <w:r w:rsidRPr="00260300">
        <w:rPr>
          <w:szCs w:val="24"/>
        </w:rPr>
        <w:t xml:space="preserve">  _________________________                         </w:t>
      </w:r>
    </w:p>
    <w:p w14:paraId="47254C0B" w14:textId="77777777" w:rsidR="002C63E0" w:rsidRDefault="00035F96" w:rsidP="002C63E0">
      <w:pPr>
        <w:widowControl w:val="0"/>
        <w:autoSpaceDE w:val="0"/>
        <w:autoSpaceDN w:val="0"/>
        <w:adjustRightInd w:val="0"/>
        <w:spacing w:line="240" w:lineRule="auto"/>
        <w:ind w:firstLine="1728"/>
        <w:rPr>
          <w:szCs w:val="24"/>
        </w:rPr>
      </w:pPr>
      <w:r w:rsidRPr="00260300">
        <w:rPr>
          <w:szCs w:val="24"/>
        </w:rPr>
        <w:tab/>
      </w:r>
      <w:r w:rsidRPr="00260300">
        <w:rPr>
          <w:szCs w:val="24"/>
        </w:rPr>
        <w:tab/>
      </w:r>
      <w:r w:rsidRPr="00260300">
        <w:rPr>
          <w:szCs w:val="24"/>
        </w:rPr>
        <w:tab/>
      </w:r>
      <w:r w:rsidR="00111989" w:rsidRPr="00260300">
        <w:rPr>
          <w:szCs w:val="24"/>
        </w:rPr>
        <w:tab/>
      </w:r>
      <w:r w:rsidR="002C63E0">
        <w:rPr>
          <w:szCs w:val="24"/>
        </w:rPr>
        <w:t>Hon.</w:t>
      </w:r>
    </w:p>
    <w:p w14:paraId="7CE32C17" w14:textId="77777777" w:rsidR="002C63E0" w:rsidRDefault="002C63E0" w:rsidP="002C63E0">
      <w:pPr>
        <w:widowControl w:val="0"/>
        <w:autoSpaceDE w:val="0"/>
        <w:autoSpaceDN w:val="0"/>
        <w:adjustRightInd w:val="0"/>
        <w:spacing w:line="240" w:lineRule="auto"/>
        <w:ind w:firstLine="1728"/>
        <w:rPr>
          <w:szCs w:val="24"/>
        </w:rPr>
      </w:pPr>
      <w:r>
        <w:rPr>
          <w:szCs w:val="24"/>
        </w:rPr>
        <w:tab/>
      </w:r>
      <w:r>
        <w:rPr>
          <w:szCs w:val="24"/>
        </w:rPr>
        <w:tab/>
      </w:r>
      <w:r>
        <w:rPr>
          <w:szCs w:val="24"/>
        </w:rPr>
        <w:tab/>
      </w:r>
      <w:r>
        <w:rPr>
          <w:szCs w:val="24"/>
        </w:rPr>
        <w:tab/>
      </w:r>
      <w:r w:rsidRPr="00260300">
        <w:rPr>
          <w:szCs w:val="24"/>
        </w:rPr>
        <w:t>Judge of the Superior Court</w:t>
      </w:r>
    </w:p>
    <w:p w14:paraId="7BE8C507" w14:textId="321F765A" w:rsidR="00DA58E3" w:rsidRDefault="00DA58E3" w:rsidP="002C63E0">
      <w:pPr>
        <w:widowControl w:val="0"/>
        <w:autoSpaceDE w:val="0"/>
        <w:autoSpaceDN w:val="0"/>
        <w:adjustRightInd w:val="0"/>
        <w:spacing w:line="240" w:lineRule="auto"/>
        <w:ind w:firstLine="1728"/>
        <w:rPr>
          <w:szCs w:val="24"/>
        </w:rPr>
      </w:pPr>
    </w:p>
    <w:p w14:paraId="320E518C" w14:textId="77777777" w:rsidR="00DA58E3" w:rsidRDefault="00DA58E3" w:rsidP="00035F96">
      <w:pPr>
        <w:widowControl w:val="0"/>
        <w:autoSpaceDE w:val="0"/>
        <w:autoSpaceDN w:val="0"/>
        <w:adjustRightInd w:val="0"/>
        <w:spacing w:line="480" w:lineRule="auto"/>
        <w:ind w:firstLine="1728"/>
        <w:rPr>
          <w:szCs w:val="24"/>
        </w:rPr>
      </w:pPr>
    </w:p>
    <w:p w14:paraId="212032A7" w14:textId="64A16656" w:rsidR="00DA58E3" w:rsidRDefault="00DA58E3" w:rsidP="00DA58E3">
      <w:pPr>
        <w:widowControl w:val="0"/>
        <w:autoSpaceDE w:val="0"/>
        <w:autoSpaceDN w:val="0"/>
        <w:adjustRightInd w:val="0"/>
        <w:spacing w:line="480" w:lineRule="auto"/>
        <w:rPr>
          <w:szCs w:val="24"/>
        </w:rPr>
      </w:pPr>
      <w:r>
        <w:rPr>
          <w:szCs w:val="24"/>
        </w:rPr>
        <w:t>The undersigned consents to serve as the Discovery Referee as provided above and certifies that he/she is aware of and will comply with the applicable provisions of canon 6of the Code of Judicial Ethics and California Rules of Court.</w:t>
      </w:r>
    </w:p>
    <w:p w14:paraId="2377BAA0" w14:textId="77777777" w:rsidR="00DA58E3" w:rsidRPr="00260300" w:rsidRDefault="00DA58E3" w:rsidP="00DA58E3">
      <w:pPr>
        <w:widowControl w:val="0"/>
        <w:autoSpaceDE w:val="0"/>
        <w:autoSpaceDN w:val="0"/>
        <w:adjustRightInd w:val="0"/>
        <w:spacing w:line="240" w:lineRule="auto"/>
        <w:rPr>
          <w:rFonts w:ascii="Times" w:hAnsi="Times" w:cs="Times"/>
          <w:szCs w:val="24"/>
        </w:rPr>
      </w:pPr>
      <w:r w:rsidRPr="00260300">
        <w:rPr>
          <w:szCs w:val="24"/>
        </w:rPr>
        <w:t>Dated:</w:t>
      </w:r>
      <w:r w:rsidRPr="00260300">
        <w:rPr>
          <w:rFonts w:ascii="Times" w:hAnsi="Times" w:cs="Times"/>
          <w:szCs w:val="24"/>
        </w:rPr>
        <w:t xml:space="preserve"> </w:t>
      </w:r>
      <w:r w:rsidRPr="00260300">
        <w:rPr>
          <w:szCs w:val="24"/>
          <w:u w:val="single"/>
        </w:rPr>
        <w:t>                </w:t>
      </w:r>
      <w:r w:rsidRPr="00260300">
        <w:rPr>
          <w:rFonts w:ascii="Times" w:hAnsi="Times" w:cs="Times"/>
          <w:szCs w:val="24"/>
        </w:rPr>
        <w:t xml:space="preserve"> </w:t>
      </w:r>
      <w:r w:rsidRPr="00260300">
        <w:rPr>
          <w:szCs w:val="24"/>
        </w:rPr>
        <w:t>        </w:t>
      </w:r>
      <w:r w:rsidRPr="00260300">
        <w:rPr>
          <w:szCs w:val="24"/>
        </w:rPr>
        <w:tab/>
      </w:r>
      <w:r w:rsidRPr="00260300">
        <w:rPr>
          <w:szCs w:val="24"/>
        </w:rPr>
        <w:tab/>
        <w:t>By:</w:t>
      </w:r>
      <w:r w:rsidRPr="00260300">
        <w:rPr>
          <w:rFonts w:ascii="Times" w:hAnsi="Times" w:cs="Times"/>
          <w:szCs w:val="24"/>
        </w:rPr>
        <w:t xml:space="preserve"> </w:t>
      </w:r>
      <w:r w:rsidRPr="00260300">
        <w:rPr>
          <w:szCs w:val="24"/>
        </w:rPr>
        <w:t xml:space="preserve">  _________________________                         </w:t>
      </w:r>
    </w:p>
    <w:p w14:paraId="433F5541" w14:textId="25BC31B3" w:rsidR="00DA58E3" w:rsidRDefault="00DA58E3" w:rsidP="00DA58E3">
      <w:pPr>
        <w:widowControl w:val="0"/>
        <w:autoSpaceDE w:val="0"/>
        <w:autoSpaceDN w:val="0"/>
        <w:adjustRightInd w:val="0"/>
        <w:spacing w:line="240" w:lineRule="auto"/>
        <w:ind w:firstLine="1728"/>
        <w:rPr>
          <w:szCs w:val="24"/>
        </w:rPr>
      </w:pPr>
      <w:r w:rsidRPr="00260300">
        <w:rPr>
          <w:szCs w:val="24"/>
        </w:rPr>
        <w:tab/>
      </w:r>
      <w:r w:rsidRPr="00260300">
        <w:rPr>
          <w:szCs w:val="24"/>
        </w:rPr>
        <w:tab/>
      </w:r>
      <w:r w:rsidRPr="00260300">
        <w:rPr>
          <w:szCs w:val="24"/>
        </w:rPr>
        <w:tab/>
      </w:r>
      <w:r w:rsidRPr="00260300">
        <w:rPr>
          <w:szCs w:val="24"/>
        </w:rPr>
        <w:tab/>
      </w:r>
      <w:r>
        <w:rPr>
          <w:szCs w:val="24"/>
        </w:rPr>
        <w:t>{</w:t>
      </w:r>
      <w:r w:rsidRPr="00DA58E3">
        <w:rPr>
          <w:i/>
          <w:iCs/>
          <w:szCs w:val="24"/>
        </w:rPr>
        <w:t>Referee Name</w:t>
      </w:r>
      <w:r>
        <w:rPr>
          <w:szCs w:val="24"/>
        </w:rPr>
        <w:t>}</w:t>
      </w:r>
    </w:p>
    <w:p w14:paraId="6FB6833D" w14:textId="77777777" w:rsidR="00DA58E3" w:rsidRDefault="00DA58E3" w:rsidP="00DA58E3">
      <w:pPr>
        <w:widowControl w:val="0"/>
        <w:autoSpaceDE w:val="0"/>
        <w:autoSpaceDN w:val="0"/>
        <w:adjustRightInd w:val="0"/>
        <w:spacing w:line="480" w:lineRule="auto"/>
        <w:ind w:firstLine="1728"/>
        <w:rPr>
          <w:szCs w:val="24"/>
        </w:rPr>
      </w:pPr>
    </w:p>
    <w:p w14:paraId="12BA6941" w14:textId="412373E9" w:rsidR="00DA58E3" w:rsidRPr="00260300" w:rsidRDefault="00DA58E3" w:rsidP="00DA58E3">
      <w:pPr>
        <w:widowControl w:val="0"/>
        <w:autoSpaceDE w:val="0"/>
        <w:autoSpaceDN w:val="0"/>
        <w:adjustRightInd w:val="0"/>
        <w:spacing w:line="480" w:lineRule="auto"/>
        <w:ind w:firstLine="1728"/>
        <w:rPr>
          <w:rFonts w:ascii="Times" w:hAnsi="Times" w:cs="Times"/>
          <w:szCs w:val="24"/>
        </w:rPr>
      </w:pPr>
      <w:r w:rsidRPr="00260300">
        <w:rPr>
          <w:szCs w:val="24"/>
        </w:rPr>
        <w:tab/>
      </w:r>
      <w:r w:rsidRPr="00260300">
        <w:rPr>
          <w:szCs w:val="24"/>
        </w:rPr>
        <w:tab/>
      </w:r>
      <w:r w:rsidRPr="00260300">
        <w:rPr>
          <w:szCs w:val="24"/>
        </w:rPr>
        <w:tab/>
      </w:r>
    </w:p>
    <w:sectPr w:rsidR="00DA58E3" w:rsidRPr="00260300" w:rsidSect="00FD7F9F">
      <w:headerReference w:type="default" r:id="rId7"/>
      <w:footerReference w:type="default" r:id="rId8"/>
      <w:headerReference w:type="first" r:id="rId9"/>
      <w:footerReference w:type="first" r:id="rId10"/>
      <w:pgSz w:w="12240" w:h="15840" w:code="1"/>
      <w:pgMar w:top="1440" w:right="720" w:bottom="720" w:left="1800" w:header="72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74934" w14:textId="77777777" w:rsidR="00690555" w:rsidRDefault="00690555" w:rsidP="00FC7DC6">
      <w:pPr>
        <w:pStyle w:val="Caption"/>
      </w:pPr>
      <w:r>
        <w:separator/>
      </w:r>
    </w:p>
  </w:endnote>
  <w:endnote w:type="continuationSeparator" w:id="0">
    <w:p w14:paraId="4A657403" w14:textId="77777777" w:rsidR="00690555" w:rsidRDefault="00690555" w:rsidP="00FC7DC6">
      <w:pPr>
        <w:pStyle w:val="Captio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DCD49" w14:textId="77777777" w:rsidR="00111989" w:rsidRDefault="00111989" w:rsidP="0038218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54BAF">
      <w:rPr>
        <w:rStyle w:val="PageNumber"/>
        <w:noProof/>
      </w:rPr>
      <w:t>2</w:t>
    </w:r>
    <w:r>
      <w:rPr>
        <w:rStyle w:val="PageNumber"/>
      </w:rPr>
      <w:fldChar w:fldCharType="end"/>
    </w:r>
  </w:p>
  <w:p w14:paraId="7758ACB7" w14:textId="02136F28" w:rsidR="00111989" w:rsidRPr="00297F47" w:rsidRDefault="00297F47" w:rsidP="00035F96">
    <w:pPr>
      <w:pStyle w:val="Footer"/>
      <w:jc w:val="center"/>
      <w:rPr>
        <w:b/>
        <w:bCs/>
      </w:rPr>
    </w:pPr>
    <w:r w:rsidRPr="00297F47">
      <w:rPr>
        <w:b/>
        <w:bCs/>
      </w:rPr>
      <w:t>Order Appointing Discovery Referee Pursuant to C.C.P. §639(a)(5)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0" w:name="txtShortTitle" w:displacedByCustomXml="next"/>
  <w:bookmarkEnd w:id="10" w:displacedByCustomXml="next"/>
  <w:sdt>
    <w:sdtPr>
      <w:id w:val="277749563"/>
      <w:docPartObj>
        <w:docPartGallery w:val="Page Numbers (Bottom of Page)"/>
        <w:docPartUnique/>
      </w:docPartObj>
    </w:sdtPr>
    <w:sdtEndPr/>
    <w:sdtContent>
      <w:p w14:paraId="549D3D11" w14:textId="77777777" w:rsidR="00111989" w:rsidRDefault="00111989">
        <w:pPr>
          <w:pStyle w:val="Footer"/>
          <w:jc w:val="center"/>
        </w:pPr>
        <w:r>
          <w:fldChar w:fldCharType="begin"/>
        </w:r>
        <w:r>
          <w:instrText xml:space="preserve"> PAGE   \* MERGEFORMAT </w:instrText>
        </w:r>
        <w:r>
          <w:fldChar w:fldCharType="separate"/>
        </w:r>
        <w:r w:rsidR="00F54BAF">
          <w:rPr>
            <w:noProof/>
          </w:rPr>
          <w:t>1</w:t>
        </w:r>
        <w:r>
          <w:rPr>
            <w:noProof/>
          </w:rPr>
          <w:fldChar w:fldCharType="end"/>
        </w:r>
      </w:p>
    </w:sdtContent>
  </w:sdt>
  <w:p w14:paraId="2F3CA904" w14:textId="19AB3C85" w:rsidR="00111989" w:rsidRPr="002C63E0" w:rsidRDefault="00111989" w:rsidP="00035F96">
    <w:pPr>
      <w:pStyle w:val="CaptionRight"/>
      <w:jc w:val="center"/>
      <w:rPr>
        <w:b/>
        <w:bCs/>
        <w:caps/>
      </w:rPr>
    </w:pPr>
    <w:r w:rsidRPr="002C63E0">
      <w:rPr>
        <w:b/>
        <w:bCs/>
      </w:rPr>
      <w:t>Order Appointing Discovery Referee Pursuant to C.C.P. 639(a)(5)</w:t>
    </w:r>
  </w:p>
  <w:p w14:paraId="452CD140" w14:textId="77777777" w:rsidR="00111989" w:rsidRDefault="001119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9CA53" w14:textId="77777777" w:rsidR="00690555" w:rsidRDefault="00690555" w:rsidP="00FC7DC6">
      <w:pPr>
        <w:pStyle w:val="Caption"/>
      </w:pPr>
      <w:r>
        <w:separator/>
      </w:r>
    </w:p>
  </w:footnote>
  <w:footnote w:type="continuationSeparator" w:id="0">
    <w:p w14:paraId="4DD415B2" w14:textId="77777777" w:rsidR="00690555" w:rsidRDefault="00690555" w:rsidP="00FC7DC6">
      <w:pPr>
        <w:pStyle w:val="Captio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CE101" w14:textId="77777777" w:rsidR="00111989" w:rsidRDefault="00111989">
    <w:pPr>
      <w:pStyle w:val="Header"/>
    </w:pPr>
    <w:r>
      <w:rPr>
        <w:noProof/>
      </w:rPr>
      <mc:AlternateContent>
        <mc:Choice Requires="wps">
          <w:drawing>
            <wp:anchor distT="0" distB="0" distL="114299" distR="114299" simplePos="0" relativeHeight="251661312" behindDoc="1" locked="0" layoutInCell="0" allowOverlap="1" wp14:anchorId="4CD39A01" wp14:editId="6CC7FC3E">
              <wp:simplePos x="0" y="0"/>
              <wp:positionH relativeFrom="margin">
                <wp:posOffset>6210299</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1F18D" id="Line 8" o:spid="_x0000_s1026" style="position:absolute;z-index:-25165516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489pt,0" to="489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" o:allowincell="f">
              <w10:wrap type="through" anchorx="margin" anchory="page"/>
            </v:line>
          </w:pict>
        </mc:Fallback>
      </mc:AlternateContent>
    </w:r>
    <w:r>
      <w:rPr>
        <w:noProof/>
      </w:rPr>
      <mc:AlternateContent>
        <mc:Choice Requires="wps">
          <w:drawing>
            <wp:anchor distT="0" distB="0" distL="114299" distR="114299" simplePos="0" relativeHeight="251659264" behindDoc="1" locked="0" layoutInCell="0" allowOverlap="1" wp14:anchorId="4F24B53B" wp14:editId="4E49890D">
              <wp:simplePos x="0" y="0"/>
              <wp:positionH relativeFrom="margin">
                <wp:posOffset>-45086</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A750E" id="Line 6" o:spid="_x0000_s1026" style="position:absolute;z-index:-2516572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3.55pt,0" to="-3.55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" o:allowincell="f">
              <w10:wrap type="through" anchorx="margin" anchory="page"/>
            </v:line>
          </w:pict>
        </mc:Fallback>
      </mc:AlternateContent>
    </w:r>
    <w:r>
      <w:rPr>
        <w:noProof/>
      </w:rPr>
      <mc:AlternateContent>
        <mc:Choice Requires="wps">
          <w:drawing>
            <wp:anchor distT="0" distB="0" distL="114299" distR="114299" simplePos="0" relativeHeight="251657216" behindDoc="1" locked="0" layoutInCell="0" allowOverlap="1" wp14:anchorId="761B91C9" wp14:editId="1AB4B299">
              <wp:simplePos x="0" y="0"/>
              <wp:positionH relativeFrom="margin">
                <wp:posOffset>-90806</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8BC2A" id="Line 4" o:spid="_x0000_s1026" style="position:absolute;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15pt,0" to="-7.15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" o:allowincell="f">
              <w10:wrap type="through" anchorx="margin" anchory="page"/>
            </v:line>
          </w:pict>
        </mc:Fallback>
      </mc:AlternateContent>
    </w:r>
    <w:r>
      <w:rPr>
        <w:noProof/>
      </w:rPr>
      <mc:AlternateContent>
        <mc:Choice Requires="wps">
          <w:drawing>
            <wp:anchor distT="0" distB="0" distL="114300" distR="114300" simplePos="0" relativeHeight="251655168" behindDoc="1" locked="1" layoutInCell="0" allowOverlap="1" wp14:anchorId="213464AF" wp14:editId="720763E4">
              <wp:simplePos x="0" y="0"/>
              <wp:positionH relativeFrom="margin">
                <wp:posOffset>-548005</wp:posOffset>
              </wp:positionH>
              <wp:positionV relativeFrom="margin">
                <wp:posOffset>0</wp:posOffset>
              </wp:positionV>
              <wp:extent cx="365760" cy="8595360"/>
              <wp:effectExtent l="0" t="0" r="0" b="0"/>
              <wp:wrapThrough wrapText="bothSides">
                <wp:wrapPolygon edited="0">
                  <wp:start x="0" y="0"/>
                  <wp:lineTo x="0" y="21511"/>
                  <wp:lineTo x="19500" y="21511"/>
                  <wp:lineTo x="19500"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85953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BD30D96" w14:textId="77777777" w:rsidR="00111989" w:rsidRDefault="00111989" w:rsidP="00D476D8">
                          <w:pPr>
                            <w:pStyle w:val="PleadingLineNumbering2824pts"/>
                          </w:pPr>
                          <w:r>
                            <w:t>1</w:t>
                          </w:r>
                        </w:p>
                        <w:p w14:paraId="0ABCFC1A" w14:textId="77777777" w:rsidR="00111989" w:rsidRDefault="00111989" w:rsidP="00D476D8">
                          <w:pPr>
                            <w:pStyle w:val="PleadingLineNumbering2824pts"/>
                          </w:pPr>
                          <w:r>
                            <w:t>2</w:t>
                          </w:r>
                        </w:p>
                        <w:p w14:paraId="0F20254D" w14:textId="77777777" w:rsidR="00111989" w:rsidRDefault="00111989" w:rsidP="00D476D8">
                          <w:pPr>
                            <w:pStyle w:val="PleadingLineNumbering2824pts"/>
                          </w:pPr>
                          <w:r>
                            <w:t>3</w:t>
                          </w:r>
                        </w:p>
                        <w:p w14:paraId="5F43A2C2" w14:textId="77777777" w:rsidR="00111989" w:rsidRDefault="00111989" w:rsidP="00D476D8">
                          <w:pPr>
                            <w:pStyle w:val="PleadingLineNumbering2824pts"/>
                          </w:pPr>
                          <w:r>
                            <w:t>4</w:t>
                          </w:r>
                        </w:p>
                        <w:p w14:paraId="40C7D7A0" w14:textId="77777777" w:rsidR="00111989" w:rsidRDefault="00111989" w:rsidP="00D476D8">
                          <w:pPr>
                            <w:pStyle w:val="PleadingLineNumbering2824pts"/>
                          </w:pPr>
                          <w:r>
                            <w:t>5</w:t>
                          </w:r>
                        </w:p>
                        <w:p w14:paraId="4DA7E539" w14:textId="77777777" w:rsidR="00111989" w:rsidRDefault="00111989" w:rsidP="00D476D8">
                          <w:pPr>
                            <w:pStyle w:val="PleadingLineNumbering2824pts"/>
                          </w:pPr>
                          <w:r>
                            <w:t>6</w:t>
                          </w:r>
                        </w:p>
                        <w:p w14:paraId="3D119C37" w14:textId="77777777" w:rsidR="00111989" w:rsidRDefault="00111989" w:rsidP="00D476D8">
                          <w:pPr>
                            <w:pStyle w:val="PleadingLineNumbering2824pts"/>
                          </w:pPr>
                          <w:r>
                            <w:t>7</w:t>
                          </w:r>
                        </w:p>
                        <w:p w14:paraId="67A2C205" w14:textId="77777777" w:rsidR="00111989" w:rsidRDefault="00111989" w:rsidP="00D476D8">
                          <w:pPr>
                            <w:pStyle w:val="PleadingLineNumbering2824pts"/>
                          </w:pPr>
                          <w:r>
                            <w:t>8</w:t>
                          </w:r>
                        </w:p>
                        <w:p w14:paraId="69FA2410" w14:textId="77777777" w:rsidR="00111989" w:rsidRDefault="00111989" w:rsidP="00D476D8">
                          <w:pPr>
                            <w:pStyle w:val="PleadingLineNumbering2824pts"/>
                          </w:pPr>
                          <w:r>
                            <w:t>9</w:t>
                          </w:r>
                        </w:p>
                        <w:p w14:paraId="3C466962" w14:textId="77777777" w:rsidR="00111989" w:rsidRDefault="00111989" w:rsidP="00D476D8">
                          <w:pPr>
                            <w:pStyle w:val="PleadingLineNumbering2824pts"/>
                          </w:pPr>
                          <w:r>
                            <w:t>10</w:t>
                          </w:r>
                        </w:p>
                        <w:p w14:paraId="744599D5" w14:textId="77777777" w:rsidR="00111989" w:rsidRDefault="00111989" w:rsidP="00D476D8">
                          <w:pPr>
                            <w:pStyle w:val="PleadingLineNumbering2824pts"/>
                          </w:pPr>
                          <w:r>
                            <w:t>11</w:t>
                          </w:r>
                        </w:p>
                        <w:p w14:paraId="2D2B7A4A" w14:textId="77777777" w:rsidR="00111989" w:rsidRDefault="00111989" w:rsidP="00D476D8">
                          <w:pPr>
                            <w:pStyle w:val="PleadingLineNumbering2824pts"/>
                          </w:pPr>
                          <w:r>
                            <w:t>12</w:t>
                          </w:r>
                        </w:p>
                        <w:p w14:paraId="77FF30BC" w14:textId="77777777" w:rsidR="00111989" w:rsidRDefault="00111989" w:rsidP="00D476D8">
                          <w:pPr>
                            <w:pStyle w:val="PleadingLineNumbering2824pts"/>
                          </w:pPr>
                          <w:r>
                            <w:t>13</w:t>
                          </w:r>
                        </w:p>
                        <w:p w14:paraId="13FDA3EC" w14:textId="77777777" w:rsidR="00111989" w:rsidRDefault="00111989" w:rsidP="00D476D8">
                          <w:pPr>
                            <w:pStyle w:val="PleadingLineNumbering2824pts"/>
                          </w:pPr>
                          <w:r>
                            <w:t>14</w:t>
                          </w:r>
                        </w:p>
                        <w:p w14:paraId="04863F86" w14:textId="77777777" w:rsidR="00111989" w:rsidRDefault="00111989" w:rsidP="00D476D8">
                          <w:pPr>
                            <w:pStyle w:val="PleadingLineNumbering2824pts"/>
                          </w:pPr>
                          <w:r>
                            <w:t>15</w:t>
                          </w:r>
                        </w:p>
                        <w:p w14:paraId="2D3FA04B" w14:textId="77777777" w:rsidR="00111989" w:rsidRDefault="00111989" w:rsidP="00D476D8">
                          <w:pPr>
                            <w:pStyle w:val="PleadingLineNumbering2824pts"/>
                          </w:pPr>
                          <w:r>
                            <w:t>16</w:t>
                          </w:r>
                        </w:p>
                        <w:p w14:paraId="7CF521F4" w14:textId="77777777" w:rsidR="00111989" w:rsidRDefault="00111989" w:rsidP="00D476D8">
                          <w:pPr>
                            <w:pStyle w:val="PleadingLineNumbering2824pts"/>
                          </w:pPr>
                          <w:r>
                            <w:t>17</w:t>
                          </w:r>
                        </w:p>
                        <w:p w14:paraId="63247D22" w14:textId="77777777" w:rsidR="00111989" w:rsidRDefault="00111989" w:rsidP="00D476D8">
                          <w:pPr>
                            <w:pStyle w:val="PleadingLineNumbering2824pts"/>
                          </w:pPr>
                          <w:r>
                            <w:t>18</w:t>
                          </w:r>
                        </w:p>
                        <w:p w14:paraId="09E165FC" w14:textId="77777777" w:rsidR="00111989" w:rsidRDefault="00111989" w:rsidP="00D476D8">
                          <w:pPr>
                            <w:pStyle w:val="PleadingLineNumbering2824pts"/>
                          </w:pPr>
                          <w:r>
                            <w:t>19</w:t>
                          </w:r>
                        </w:p>
                        <w:p w14:paraId="271225DA" w14:textId="77777777" w:rsidR="00111989" w:rsidRDefault="00111989" w:rsidP="00D476D8">
                          <w:pPr>
                            <w:pStyle w:val="PleadingLineNumbering2824pts"/>
                          </w:pPr>
                          <w:r>
                            <w:t>20</w:t>
                          </w:r>
                        </w:p>
                        <w:p w14:paraId="7E42E399" w14:textId="77777777" w:rsidR="00111989" w:rsidRDefault="00111989" w:rsidP="00D476D8">
                          <w:pPr>
                            <w:pStyle w:val="PleadingLineNumbering2824pts"/>
                          </w:pPr>
                          <w:r>
                            <w:t>21</w:t>
                          </w:r>
                        </w:p>
                        <w:p w14:paraId="672268C1" w14:textId="77777777" w:rsidR="00111989" w:rsidRDefault="00111989" w:rsidP="00D476D8">
                          <w:pPr>
                            <w:pStyle w:val="PleadingLineNumbering2824pts"/>
                          </w:pPr>
                          <w:r>
                            <w:t>22</w:t>
                          </w:r>
                        </w:p>
                        <w:p w14:paraId="2E199DD7" w14:textId="77777777" w:rsidR="00111989" w:rsidRDefault="00111989" w:rsidP="00D476D8">
                          <w:pPr>
                            <w:pStyle w:val="PleadingLineNumbering2824pts"/>
                          </w:pPr>
                          <w:r>
                            <w:t>23</w:t>
                          </w:r>
                        </w:p>
                        <w:p w14:paraId="27C8FFE6" w14:textId="77777777" w:rsidR="00111989" w:rsidRDefault="00111989" w:rsidP="00D476D8">
                          <w:pPr>
                            <w:pStyle w:val="PleadingLineNumbering2824pts"/>
                          </w:pPr>
                          <w:r>
                            <w:t>24</w:t>
                          </w:r>
                        </w:p>
                        <w:p w14:paraId="650DD645" w14:textId="77777777" w:rsidR="00111989" w:rsidRDefault="00111989" w:rsidP="00D476D8">
                          <w:pPr>
                            <w:pStyle w:val="PleadingLineNumbering2824pts"/>
                          </w:pPr>
                          <w:r>
                            <w:t>25</w:t>
                          </w:r>
                        </w:p>
                        <w:p w14:paraId="5EE20C5A" w14:textId="77777777" w:rsidR="00111989" w:rsidRDefault="00111989" w:rsidP="00D476D8">
                          <w:pPr>
                            <w:pStyle w:val="PleadingLineNumbering2824pts"/>
                          </w:pPr>
                          <w:r>
                            <w:t>26</w:t>
                          </w:r>
                        </w:p>
                        <w:p w14:paraId="2100B921" w14:textId="77777777" w:rsidR="00111989" w:rsidRDefault="00111989" w:rsidP="00D476D8">
                          <w:pPr>
                            <w:pStyle w:val="PleadingLineNumbering2824pts"/>
                          </w:pPr>
                          <w:r>
                            <w:t>27</w:t>
                          </w:r>
                        </w:p>
                        <w:p w14:paraId="33CAF810" w14:textId="77777777" w:rsidR="00111989" w:rsidRDefault="00111989" w:rsidP="00D476D8">
                          <w:pPr>
                            <w:pStyle w:val="PleadingLineNumbering2824pts"/>
                          </w:pPr>
                          <w: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464AF" id="_x0000_t202" coordsize="21600,21600" o:spt="202" path="m,l,21600r21600,l21600,xe">
              <v:stroke joinstyle="miter"/>
              <v:path gradientshapeok="t" o:connecttype="rect"/>
            </v:shapetype>
            <v:shape id="Text Box 2" o:spid="_x0000_s1026" type="#_x0000_t202" style="position:absolute;margin-left:-43.15pt;margin-top:0;width:28.8pt;height:67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" o:allowincell="f" stroked="f">
              <v:textbox inset="0,0,0,0">
                <w:txbxContent>
                  <w:p w14:paraId="1BD30D96" w14:textId="77777777" w:rsidR="00111989" w:rsidRDefault="00111989" w:rsidP="00D476D8">
                    <w:pPr>
                      <w:pStyle w:val="PleadingLineNumbering2824pts"/>
                    </w:pPr>
                    <w:r>
                      <w:t>1</w:t>
                    </w:r>
                  </w:p>
                  <w:p w14:paraId="0ABCFC1A" w14:textId="77777777" w:rsidR="00111989" w:rsidRDefault="00111989" w:rsidP="00D476D8">
                    <w:pPr>
                      <w:pStyle w:val="PleadingLineNumbering2824pts"/>
                    </w:pPr>
                    <w:r>
                      <w:t>2</w:t>
                    </w:r>
                  </w:p>
                  <w:p w14:paraId="0F20254D" w14:textId="77777777" w:rsidR="00111989" w:rsidRDefault="00111989" w:rsidP="00D476D8">
                    <w:pPr>
                      <w:pStyle w:val="PleadingLineNumbering2824pts"/>
                    </w:pPr>
                    <w:r>
                      <w:t>3</w:t>
                    </w:r>
                  </w:p>
                  <w:p w14:paraId="5F43A2C2" w14:textId="77777777" w:rsidR="00111989" w:rsidRDefault="00111989" w:rsidP="00D476D8">
                    <w:pPr>
                      <w:pStyle w:val="PleadingLineNumbering2824pts"/>
                    </w:pPr>
                    <w:r>
                      <w:t>4</w:t>
                    </w:r>
                  </w:p>
                  <w:p w14:paraId="40C7D7A0" w14:textId="77777777" w:rsidR="00111989" w:rsidRDefault="00111989" w:rsidP="00D476D8">
                    <w:pPr>
                      <w:pStyle w:val="PleadingLineNumbering2824pts"/>
                    </w:pPr>
                    <w:r>
                      <w:t>5</w:t>
                    </w:r>
                  </w:p>
                  <w:p w14:paraId="4DA7E539" w14:textId="77777777" w:rsidR="00111989" w:rsidRDefault="00111989" w:rsidP="00D476D8">
                    <w:pPr>
                      <w:pStyle w:val="PleadingLineNumbering2824pts"/>
                    </w:pPr>
                    <w:r>
                      <w:t>6</w:t>
                    </w:r>
                  </w:p>
                  <w:p w14:paraId="3D119C37" w14:textId="77777777" w:rsidR="00111989" w:rsidRDefault="00111989" w:rsidP="00D476D8">
                    <w:pPr>
                      <w:pStyle w:val="PleadingLineNumbering2824pts"/>
                    </w:pPr>
                    <w:r>
                      <w:t>7</w:t>
                    </w:r>
                  </w:p>
                  <w:p w14:paraId="67A2C205" w14:textId="77777777" w:rsidR="00111989" w:rsidRDefault="00111989" w:rsidP="00D476D8">
                    <w:pPr>
                      <w:pStyle w:val="PleadingLineNumbering2824pts"/>
                    </w:pPr>
                    <w:r>
                      <w:t>8</w:t>
                    </w:r>
                  </w:p>
                  <w:p w14:paraId="69FA2410" w14:textId="77777777" w:rsidR="00111989" w:rsidRDefault="00111989" w:rsidP="00D476D8">
                    <w:pPr>
                      <w:pStyle w:val="PleadingLineNumbering2824pts"/>
                    </w:pPr>
                    <w:r>
                      <w:t>9</w:t>
                    </w:r>
                  </w:p>
                  <w:p w14:paraId="3C466962" w14:textId="77777777" w:rsidR="00111989" w:rsidRDefault="00111989" w:rsidP="00D476D8">
                    <w:pPr>
                      <w:pStyle w:val="PleadingLineNumbering2824pts"/>
                    </w:pPr>
                    <w:r>
                      <w:t>10</w:t>
                    </w:r>
                  </w:p>
                  <w:p w14:paraId="744599D5" w14:textId="77777777" w:rsidR="00111989" w:rsidRDefault="00111989" w:rsidP="00D476D8">
                    <w:pPr>
                      <w:pStyle w:val="PleadingLineNumbering2824pts"/>
                    </w:pPr>
                    <w:r>
                      <w:t>11</w:t>
                    </w:r>
                  </w:p>
                  <w:p w14:paraId="2D2B7A4A" w14:textId="77777777" w:rsidR="00111989" w:rsidRDefault="00111989" w:rsidP="00D476D8">
                    <w:pPr>
                      <w:pStyle w:val="PleadingLineNumbering2824pts"/>
                    </w:pPr>
                    <w:r>
                      <w:t>12</w:t>
                    </w:r>
                  </w:p>
                  <w:p w14:paraId="77FF30BC" w14:textId="77777777" w:rsidR="00111989" w:rsidRDefault="00111989" w:rsidP="00D476D8">
                    <w:pPr>
                      <w:pStyle w:val="PleadingLineNumbering2824pts"/>
                    </w:pPr>
                    <w:r>
                      <w:t>13</w:t>
                    </w:r>
                  </w:p>
                  <w:p w14:paraId="13FDA3EC" w14:textId="77777777" w:rsidR="00111989" w:rsidRDefault="00111989" w:rsidP="00D476D8">
                    <w:pPr>
                      <w:pStyle w:val="PleadingLineNumbering2824pts"/>
                    </w:pPr>
                    <w:r>
                      <w:t>14</w:t>
                    </w:r>
                  </w:p>
                  <w:p w14:paraId="04863F86" w14:textId="77777777" w:rsidR="00111989" w:rsidRDefault="00111989" w:rsidP="00D476D8">
                    <w:pPr>
                      <w:pStyle w:val="PleadingLineNumbering2824pts"/>
                    </w:pPr>
                    <w:r>
                      <w:t>15</w:t>
                    </w:r>
                  </w:p>
                  <w:p w14:paraId="2D3FA04B" w14:textId="77777777" w:rsidR="00111989" w:rsidRDefault="00111989" w:rsidP="00D476D8">
                    <w:pPr>
                      <w:pStyle w:val="PleadingLineNumbering2824pts"/>
                    </w:pPr>
                    <w:r>
                      <w:t>16</w:t>
                    </w:r>
                  </w:p>
                  <w:p w14:paraId="7CF521F4" w14:textId="77777777" w:rsidR="00111989" w:rsidRDefault="00111989" w:rsidP="00D476D8">
                    <w:pPr>
                      <w:pStyle w:val="PleadingLineNumbering2824pts"/>
                    </w:pPr>
                    <w:r>
                      <w:t>17</w:t>
                    </w:r>
                  </w:p>
                  <w:p w14:paraId="63247D22" w14:textId="77777777" w:rsidR="00111989" w:rsidRDefault="00111989" w:rsidP="00D476D8">
                    <w:pPr>
                      <w:pStyle w:val="PleadingLineNumbering2824pts"/>
                    </w:pPr>
                    <w:r>
                      <w:t>18</w:t>
                    </w:r>
                  </w:p>
                  <w:p w14:paraId="09E165FC" w14:textId="77777777" w:rsidR="00111989" w:rsidRDefault="00111989" w:rsidP="00D476D8">
                    <w:pPr>
                      <w:pStyle w:val="PleadingLineNumbering2824pts"/>
                    </w:pPr>
                    <w:r>
                      <w:t>19</w:t>
                    </w:r>
                  </w:p>
                  <w:p w14:paraId="271225DA" w14:textId="77777777" w:rsidR="00111989" w:rsidRDefault="00111989" w:rsidP="00D476D8">
                    <w:pPr>
                      <w:pStyle w:val="PleadingLineNumbering2824pts"/>
                    </w:pPr>
                    <w:r>
                      <w:t>20</w:t>
                    </w:r>
                  </w:p>
                  <w:p w14:paraId="7E42E399" w14:textId="77777777" w:rsidR="00111989" w:rsidRDefault="00111989" w:rsidP="00D476D8">
                    <w:pPr>
                      <w:pStyle w:val="PleadingLineNumbering2824pts"/>
                    </w:pPr>
                    <w:r>
                      <w:t>21</w:t>
                    </w:r>
                  </w:p>
                  <w:p w14:paraId="672268C1" w14:textId="77777777" w:rsidR="00111989" w:rsidRDefault="00111989" w:rsidP="00D476D8">
                    <w:pPr>
                      <w:pStyle w:val="PleadingLineNumbering2824pts"/>
                    </w:pPr>
                    <w:r>
                      <w:t>22</w:t>
                    </w:r>
                  </w:p>
                  <w:p w14:paraId="2E199DD7" w14:textId="77777777" w:rsidR="00111989" w:rsidRDefault="00111989" w:rsidP="00D476D8">
                    <w:pPr>
                      <w:pStyle w:val="PleadingLineNumbering2824pts"/>
                    </w:pPr>
                    <w:r>
                      <w:t>23</w:t>
                    </w:r>
                  </w:p>
                  <w:p w14:paraId="27C8FFE6" w14:textId="77777777" w:rsidR="00111989" w:rsidRDefault="00111989" w:rsidP="00D476D8">
                    <w:pPr>
                      <w:pStyle w:val="PleadingLineNumbering2824pts"/>
                    </w:pPr>
                    <w:r>
                      <w:t>24</w:t>
                    </w:r>
                  </w:p>
                  <w:p w14:paraId="650DD645" w14:textId="77777777" w:rsidR="00111989" w:rsidRDefault="00111989" w:rsidP="00D476D8">
                    <w:pPr>
                      <w:pStyle w:val="PleadingLineNumbering2824pts"/>
                    </w:pPr>
                    <w:r>
                      <w:t>25</w:t>
                    </w:r>
                  </w:p>
                  <w:p w14:paraId="5EE20C5A" w14:textId="77777777" w:rsidR="00111989" w:rsidRDefault="00111989" w:rsidP="00D476D8">
                    <w:pPr>
                      <w:pStyle w:val="PleadingLineNumbering2824pts"/>
                    </w:pPr>
                    <w:r>
                      <w:t>26</w:t>
                    </w:r>
                  </w:p>
                  <w:p w14:paraId="2100B921" w14:textId="77777777" w:rsidR="00111989" w:rsidRDefault="00111989" w:rsidP="00D476D8">
                    <w:pPr>
                      <w:pStyle w:val="PleadingLineNumbering2824pts"/>
                    </w:pPr>
                    <w:r>
                      <w:t>27</w:t>
                    </w:r>
                  </w:p>
                  <w:p w14:paraId="33CAF810" w14:textId="77777777" w:rsidR="00111989" w:rsidRDefault="00111989" w:rsidP="00D476D8">
                    <w:pPr>
                      <w:pStyle w:val="PleadingLineNumbering2824pts"/>
                    </w:pPr>
                    <w:r>
                      <w:t>28</w:t>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5F725" w14:textId="77777777" w:rsidR="00111989" w:rsidRDefault="00111989">
    <w:pPr>
      <w:pStyle w:val="Header"/>
    </w:pPr>
    <w:r>
      <w:rPr>
        <w:noProof/>
      </w:rPr>
      <mc:AlternateContent>
        <mc:Choice Requires="wps">
          <w:drawing>
            <wp:anchor distT="0" distB="0" distL="114299" distR="114299" simplePos="0" relativeHeight="251660288" behindDoc="1" locked="0" layoutInCell="0" allowOverlap="1" wp14:anchorId="20900543" wp14:editId="50269050">
              <wp:simplePos x="0" y="0"/>
              <wp:positionH relativeFrom="margin">
                <wp:posOffset>6210299</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70F7F" id="Line 7" o:spid="_x0000_s1026" style="position:absolute;z-index:-2516561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489pt,0" to="489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" o:allowincell="f">
              <w10:wrap type="through" anchorx="margin" anchory="page"/>
            </v:line>
          </w:pict>
        </mc:Fallback>
      </mc:AlternateContent>
    </w:r>
    <w:r>
      <w:rPr>
        <w:noProof/>
      </w:rPr>
      <mc:AlternateContent>
        <mc:Choice Requires="wps">
          <w:drawing>
            <wp:anchor distT="0" distB="0" distL="114299" distR="114299" simplePos="0" relativeHeight="251658240" behindDoc="1" locked="0" layoutInCell="0" allowOverlap="1" wp14:anchorId="727B3702" wp14:editId="7BFA41C8">
              <wp:simplePos x="0" y="0"/>
              <wp:positionH relativeFrom="margin">
                <wp:posOffset>-45086</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657D0" id="Line 5"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3.55pt,0" to="-3.55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" o:allowincell="f">
              <w10:wrap type="through" anchorx="margin" anchory="page"/>
            </v:line>
          </w:pict>
        </mc:Fallback>
      </mc:AlternateContent>
    </w:r>
    <w:r>
      <w:rPr>
        <w:noProof/>
      </w:rPr>
      <mc:AlternateContent>
        <mc:Choice Requires="wps">
          <w:drawing>
            <wp:anchor distT="0" distB="0" distL="114299" distR="114299" simplePos="0" relativeHeight="251656192" behindDoc="1" locked="0" layoutInCell="0" allowOverlap="1" wp14:anchorId="4ABA91D0" wp14:editId="7278B1A6">
              <wp:simplePos x="0" y="0"/>
              <wp:positionH relativeFrom="margin">
                <wp:posOffset>-90806</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0584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2E9F9" id="Line 3" o:spid="_x0000_s1026" style="position:absolute;flip:x;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15pt,0" to="-7.15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" o:allowincell="f">
              <w10:wrap type="through" anchorx="margin" anchory="page"/>
            </v:line>
          </w:pict>
        </mc:Fallback>
      </mc:AlternateContent>
    </w:r>
    <w:r>
      <w:rPr>
        <w:noProof/>
      </w:rPr>
      <mc:AlternateContent>
        <mc:Choice Requires="wps">
          <w:drawing>
            <wp:anchor distT="0" distB="0" distL="114300" distR="114300" simplePos="0" relativeHeight="251654144" behindDoc="1" locked="1" layoutInCell="0" allowOverlap="1" wp14:anchorId="1B442C63" wp14:editId="216787D7">
              <wp:simplePos x="0" y="0"/>
              <wp:positionH relativeFrom="margin">
                <wp:posOffset>-548005</wp:posOffset>
              </wp:positionH>
              <wp:positionV relativeFrom="margin">
                <wp:posOffset>0</wp:posOffset>
              </wp:positionV>
              <wp:extent cx="365760" cy="8595360"/>
              <wp:effectExtent l="0" t="0" r="0" b="0"/>
              <wp:wrapThrough wrapText="bothSides">
                <wp:wrapPolygon edited="0">
                  <wp:start x="0" y="0"/>
                  <wp:lineTo x="0" y="21511"/>
                  <wp:lineTo x="19500" y="21511"/>
                  <wp:lineTo x="1950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85953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D2521F" w14:textId="77777777" w:rsidR="00111989" w:rsidRDefault="00111989" w:rsidP="00F81D01">
                          <w:pPr>
                            <w:pStyle w:val="PleadingLineNumbering28"/>
                          </w:pPr>
                          <w:r>
                            <w:t>1</w:t>
                          </w:r>
                        </w:p>
                        <w:p w14:paraId="0EA53805" w14:textId="77777777" w:rsidR="00111989" w:rsidRDefault="00111989" w:rsidP="00F81D01">
                          <w:pPr>
                            <w:pStyle w:val="PleadingLineNumbering28"/>
                          </w:pPr>
                          <w:r>
                            <w:t>2</w:t>
                          </w:r>
                        </w:p>
                        <w:p w14:paraId="7362D99A" w14:textId="77777777" w:rsidR="00111989" w:rsidRDefault="00111989" w:rsidP="00F81D01">
                          <w:pPr>
                            <w:pStyle w:val="PleadingLineNumbering28"/>
                          </w:pPr>
                          <w:r>
                            <w:t>3</w:t>
                          </w:r>
                        </w:p>
                        <w:p w14:paraId="3242D538" w14:textId="77777777" w:rsidR="00111989" w:rsidRDefault="00111989" w:rsidP="00F81D01">
                          <w:pPr>
                            <w:pStyle w:val="PleadingLineNumbering28"/>
                          </w:pPr>
                          <w:r>
                            <w:t>4</w:t>
                          </w:r>
                        </w:p>
                        <w:p w14:paraId="48FA8AF4" w14:textId="77777777" w:rsidR="00111989" w:rsidRDefault="00111989" w:rsidP="00F81D01">
                          <w:pPr>
                            <w:pStyle w:val="PleadingLineNumbering28"/>
                          </w:pPr>
                          <w:r>
                            <w:t>5</w:t>
                          </w:r>
                        </w:p>
                        <w:p w14:paraId="4EB182AA" w14:textId="77777777" w:rsidR="00111989" w:rsidRDefault="00111989" w:rsidP="00F81D01">
                          <w:pPr>
                            <w:pStyle w:val="PleadingLineNumbering28"/>
                          </w:pPr>
                          <w:r>
                            <w:t>6</w:t>
                          </w:r>
                        </w:p>
                        <w:p w14:paraId="0AEE8D4D" w14:textId="77777777" w:rsidR="00111989" w:rsidRDefault="00111989" w:rsidP="00F81D01">
                          <w:pPr>
                            <w:pStyle w:val="PleadingLineNumbering28"/>
                          </w:pPr>
                          <w:r>
                            <w:t>7</w:t>
                          </w:r>
                        </w:p>
                        <w:p w14:paraId="7CAF78C5" w14:textId="77777777" w:rsidR="00111989" w:rsidRDefault="00111989" w:rsidP="00F81D01">
                          <w:pPr>
                            <w:pStyle w:val="PleadingLineNumbering28"/>
                          </w:pPr>
                          <w:r>
                            <w:t>8</w:t>
                          </w:r>
                        </w:p>
                        <w:p w14:paraId="72B90770" w14:textId="77777777" w:rsidR="00111989" w:rsidRDefault="00111989" w:rsidP="00F81D01">
                          <w:pPr>
                            <w:pStyle w:val="PleadingLineNumbering28"/>
                          </w:pPr>
                          <w:r>
                            <w:t>9</w:t>
                          </w:r>
                        </w:p>
                        <w:p w14:paraId="3F5F46DA" w14:textId="77777777" w:rsidR="00111989" w:rsidRDefault="00111989" w:rsidP="00F81D01">
                          <w:pPr>
                            <w:pStyle w:val="PleadingLineNumbering28"/>
                          </w:pPr>
                          <w:r>
                            <w:t>10</w:t>
                          </w:r>
                        </w:p>
                        <w:p w14:paraId="452DFA14" w14:textId="77777777" w:rsidR="00111989" w:rsidRDefault="00111989" w:rsidP="00F81D01">
                          <w:pPr>
                            <w:pStyle w:val="PleadingLineNumbering28"/>
                          </w:pPr>
                          <w:r>
                            <w:t>11</w:t>
                          </w:r>
                        </w:p>
                        <w:p w14:paraId="0FDFA5CA" w14:textId="77777777" w:rsidR="00111989" w:rsidRDefault="00111989" w:rsidP="00F81D01">
                          <w:pPr>
                            <w:pStyle w:val="PleadingLineNumbering28"/>
                          </w:pPr>
                          <w:r>
                            <w:t>12</w:t>
                          </w:r>
                        </w:p>
                        <w:p w14:paraId="11E7E5AA" w14:textId="77777777" w:rsidR="00111989" w:rsidRDefault="00111989" w:rsidP="00F81D01">
                          <w:pPr>
                            <w:pStyle w:val="PleadingLineNumbering28"/>
                          </w:pPr>
                          <w:r>
                            <w:t>13</w:t>
                          </w:r>
                        </w:p>
                        <w:p w14:paraId="086275D7" w14:textId="77777777" w:rsidR="00111989" w:rsidRDefault="00111989" w:rsidP="00F81D01">
                          <w:pPr>
                            <w:pStyle w:val="PleadingLineNumbering28"/>
                          </w:pPr>
                          <w:r>
                            <w:t>14</w:t>
                          </w:r>
                        </w:p>
                        <w:p w14:paraId="444F6CBB" w14:textId="77777777" w:rsidR="00111989" w:rsidRDefault="00111989" w:rsidP="00F81D01">
                          <w:pPr>
                            <w:pStyle w:val="PleadingLineNumbering28"/>
                          </w:pPr>
                          <w:r>
                            <w:t>15</w:t>
                          </w:r>
                        </w:p>
                        <w:p w14:paraId="360B218B" w14:textId="77777777" w:rsidR="00111989" w:rsidRDefault="00111989" w:rsidP="00F81D01">
                          <w:pPr>
                            <w:pStyle w:val="PleadingLineNumbering28"/>
                          </w:pPr>
                          <w:r>
                            <w:t>16</w:t>
                          </w:r>
                        </w:p>
                        <w:p w14:paraId="6412A2A4" w14:textId="77777777" w:rsidR="00111989" w:rsidRDefault="00111989" w:rsidP="00F81D01">
                          <w:pPr>
                            <w:pStyle w:val="PleadingLineNumbering28"/>
                          </w:pPr>
                          <w:r>
                            <w:t>17</w:t>
                          </w:r>
                        </w:p>
                        <w:p w14:paraId="39F662EB" w14:textId="77777777" w:rsidR="00111989" w:rsidRDefault="00111989" w:rsidP="00F81D01">
                          <w:pPr>
                            <w:pStyle w:val="PleadingLineNumbering28"/>
                          </w:pPr>
                          <w:r>
                            <w:t>18</w:t>
                          </w:r>
                        </w:p>
                        <w:p w14:paraId="3C3D9615" w14:textId="77777777" w:rsidR="00111989" w:rsidRDefault="00111989" w:rsidP="00F81D01">
                          <w:pPr>
                            <w:pStyle w:val="PleadingLineNumbering28"/>
                          </w:pPr>
                          <w:r>
                            <w:t>19</w:t>
                          </w:r>
                        </w:p>
                        <w:p w14:paraId="21B36CC3" w14:textId="77777777" w:rsidR="00111989" w:rsidRDefault="00111989" w:rsidP="00F81D01">
                          <w:pPr>
                            <w:pStyle w:val="PleadingLineNumbering28"/>
                          </w:pPr>
                          <w:r>
                            <w:t>20</w:t>
                          </w:r>
                        </w:p>
                        <w:p w14:paraId="7B60331A" w14:textId="77777777" w:rsidR="00111989" w:rsidRDefault="00111989" w:rsidP="00F81D01">
                          <w:pPr>
                            <w:pStyle w:val="PleadingLineNumbering28"/>
                          </w:pPr>
                          <w:r>
                            <w:t>21</w:t>
                          </w:r>
                        </w:p>
                        <w:p w14:paraId="34956A7A" w14:textId="77777777" w:rsidR="00111989" w:rsidRDefault="00111989" w:rsidP="00F81D01">
                          <w:pPr>
                            <w:pStyle w:val="PleadingLineNumbering28"/>
                          </w:pPr>
                          <w:r>
                            <w:t>22</w:t>
                          </w:r>
                        </w:p>
                        <w:p w14:paraId="632291E0" w14:textId="77777777" w:rsidR="00111989" w:rsidRDefault="00111989" w:rsidP="00F81D01">
                          <w:pPr>
                            <w:pStyle w:val="PleadingLineNumbering28"/>
                          </w:pPr>
                          <w:r>
                            <w:t>23</w:t>
                          </w:r>
                        </w:p>
                        <w:p w14:paraId="40432A1F" w14:textId="77777777" w:rsidR="00111989" w:rsidRDefault="00111989" w:rsidP="00F81D01">
                          <w:pPr>
                            <w:pStyle w:val="PleadingLineNumbering28"/>
                          </w:pPr>
                          <w:r>
                            <w:t>24</w:t>
                          </w:r>
                        </w:p>
                        <w:p w14:paraId="6BB3C8BE" w14:textId="77777777" w:rsidR="00111989" w:rsidRDefault="00111989" w:rsidP="00F81D01">
                          <w:pPr>
                            <w:pStyle w:val="PleadingLineNumbering28"/>
                          </w:pPr>
                          <w:r>
                            <w:t>25</w:t>
                          </w:r>
                        </w:p>
                        <w:p w14:paraId="6B2906EC" w14:textId="77777777" w:rsidR="00111989" w:rsidRDefault="00111989" w:rsidP="00F81D01">
                          <w:pPr>
                            <w:pStyle w:val="PleadingLineNumbering28"/>
                          </w:pPr>
                          <w:r>
                            <w:t>26</w:t>
                          </w:r>
                        </w:p>
                        <w:p w14:paraId="1FFB8D23" w14:textId="77777777" w:rsidR="00111989" w:rsidRDefault="00111989" w:rsidP="00F81D01">
                          <w:pPr>
                            <w:pStyle w:val="PleadingLineNumbering28"/>
                          </w:pPr>
                          <w:r>
                            <w:t>27</w:t>
                          </w:r>
                        </w:p>
                        <w:p w14:paraId="106245DE" w14:textId="77777777" w:rsidR="00111989" w:rsidRDefault="00111989" w:rsidP="00F81D01">
                          <w:pPr>
                            <w:pStyle w:val="PleadingLineNumbering28"/>
                          </w:pPr>
                          <w: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42C63" id="_x0000_t202" coordsize="21600,21600" o:spt="202" path="m,l,21600r21600,l21600,xe">
              <v:stroke joinstyle="miter"/>
              <v:path gradientshapeok="t" o:connecttype="rect"/>
            </v:shapetype>
            <v:shape id="Text Box 1" o:spid="_x0000_s1027" type="#_x0000_t202" style="position:absolute;margin-left:-43.15pt;margin-top:0;width:28.8pt;height:676.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" o:allowincell="f" stroked="f">
              <v:textbox inset="0,0,0,0">
                <w:txbxContent>
                  <w:p w14:paraId="3BD2521F" w14:textId="77777777" w:rsidR="00111989" w:rsidRDefault="00111989" w:rsidP="00F81D01">
                    <w:pPr>
                      <w:pStyle w:val="PleadingLineNumbering28"/>
                    </w:pPr>
                    <w:r>
                      <w:t>1</w:t>
                    </w:r>
                  </w:p>
                  <w:p w14:paraId="0EA53805" w14:textId="77777777" w:rsidR="00111989" w:rsidRDefault="00111989" w:rsidP="00F81D01">
                    <w:pPr>
                      <w:pStyle w:val="PleadingLineNumbering28"/>
                    </w:pPr>
                    <w:r>
                      <w:t>2</w:t>
                    </w:r>
                  </w:p>
                  <w:p w14:paraId="7362D99A" w14:textId="77777777" w:rsidR="00111989" w:rsidRDefault="00111989" w:rsidP="00F81D01">
                    <w:pPr>
                      <w:pStyle w:val="PleadingLineNumbering28"/>
                    </w:pPr>
                    <w:r>
                      <w:t>3</w:t>
                    </w:r>
                  </w:p>
                  <w:p w14:paraId="3242D538" w14:textId="77777777" w:rsidR="00111989" w:rsidRDefault="00111989" w:rsidP="00F81D01">
                    <w:pPr>
                      <w:pStyle w:val="PleadingLineNumbering28"/>
                    </w:pPr>
                    <w:r>
                      <w:t>4</w:t>
                    </w:r>
                  </w:p>
                  <w:p w14:paraId="48FA8AF4" w14:textId="77777777" w:rsidR="00111989" w:rsidRDefault="00111989" w:rsidP="00F81D01">
                    <w:pPr>
                      <w:pStyle w:val="PleadingLineNumbering28"/>
                    </w:pPr>
                    <w:r>
                      <w:t>5</w:t>
                    </w:r>
                  </w:p>
                  <w:p w14:paraId="4EB182AA" w14:textId="77777777" w:rsidR="00111989" w:rsidRDefault="00111989" w:rsidP="00F81D01">
                    <w:pPr>
                      <w:pStyle w:val="PleadingLineNumbering28"/>
                    </w:pPr>
                    <w:r>
                      <w:t>6</w:t>
                    </w:r>
                  </w:p>
                  <w:p w14:paraId="0AEE8D4D" w14:textId="77777777" w:rsidR="00111989" w:rsidRDefault="00111989" w:rsidP="00F81D01">
                    <w:pPr>
                      <w:pStyle w:val="PleadingLineNumbering28"/>
                    </w:pPr>
                    <w:r>
                      <w:t>7</w:t>
                    </w:r>
                  </w:p>
                  <w:p w14:paraId="7CAF78C5" w14:textId="77777777" w:rsidR="00111989" w:rsidRDefault="00111989" w:rsidP="00F81D01">
                    <w:pPr>
                      <w:pStyle w:val="PleadingLineNumbering28"/>
                    </w:pPr>
                    <w:r>
                      <w:t>8</w:t>
                    </w:r>
                  </w:p>
                  <w:p w14:paraId="72B90770" w14:textId="77777777" w:rsidR="00111989" w:rsidRDefault="00111989" w:rsidP="00F81D01">
                    <w:pPr>
                      <w:pStyle w:val="PleadingLineNumbering28"/>
                    </w:pPr>
                    <w:r>
                      <w:t>9</w:t>
                    </w:r>
                  </w:p>
                  <w:p w14:paraId="3F5F46DA" w14:textId="77777777" w:rsidR="00111989" w:rsidRDefault="00111989" w:rsidP="00F81D01">
                    <w:pPr>
                      <w:pStyle w:val="PleadingLineNumbering28"/>
                    </w:pPr>
                    <w:r>
                      <w:t>10</w:t>
                    </w:r>
                  </w:p>
                  <w:p w14:paraId="452DFA14" w14:textId="77777777" w:rsidR="00111989" w:rsidRDefault="00111989" w:rsidP="00F81D01">
                    <w:pPr>
                      <w:pStyle w:val="PleadingLineNumbering28"/>
                    </w:pPr>
                    <w:r>
                      <w:t>11</w:t>
                    </w:r>
                  </w:p>
                  <w:p w14:paraId="0FDFA5CA" w14:textId="77777777" w:rsidR="00111989" w:rsidRDefault="00111989" w:rsidP="00F81D01">
                    <w:pPr>
                      <w:pStyle w:val="PleadingLineNumbering28"/>
                    </w:pPr>
                    <w:r>
                      <w:t>12</w:t>
                    </w:r>
                  </w:p>
                  <w:p w14:paraId="11E7E5AA" w14:textId="77777777" w:rsidR="00111989" w:rsidRDefault="00111989" w:rsidP="00F81D01">
                    <w:pPr>
                      <w:pStyle w:val="PleadingLineNumbering28"/>
                    </w:pPr>
                    <w:r>
                      <w:t>13</w:t>
                    </w:r>
                  </w:p>
                  <w:p w14:paraId="086275D7" w14:textId="77777777" w:rsidR="00111989" w:rsidRDefault="00111989" w:rsidP="00F81D01">
                    <w:pPr>
                      <w:pStyle w:val="PleadingLineNumbering28"/>
                    </w:pPr>
                    <w:r>
                      <w:t>14</w:t>
                    </w:r>
                  </w:p>
                  <w:p w14:paraId="444F6CBB" w14:textId="77777777" w:rsidR="00111989" w:rsidRDefault="00111989" w:rsidP="00F81D01">
                    <w:pPr>
                      <w:pStyle w:val="PleadingLineNumbering28"/>
                    </w:pPr>
                    <w:r>
                      <w:t>15</w:t>
                    </w:r>
                  </w:p>
                  <w:p w14:paraId="360B218B" w14:textId="77777777" w:rsidR="00111989" w:rsidRDefault="00111989" w:rsidP="00F81D01">
                    <w:pPr>
                      <w:pStyle w:val="PleadingLineNumbering28"/>
                    </w:pPr>
                    <w:r>
                      <w:t>16</w:t>
                    </w:r>
                  </w:p>
                  <w:p w14:paraId="6412A2A4" w14:textId="77777777" w:rsidR="00111989" w:rsidRDefault="00111989" w:rsidP="00F81D01">
                    <w:pPr>
                      <w:pStyle w:val="PleadingLineNumbering28"/>
                    </w:pPr>
                    <w:r>
                      <w:t>17</w:t>
                    </w:r>
                  </w:p>
                  <w:p w14:paraId="39F662EB" w14:textId="77777777" w:rsidR="00111989" w:rsidRDefault="00111989" w:rsidP="00F81D01">
                    <w:pPr>
                      <w:pStyle w:val="PleadingLineNumbering28"/>
                    </w:pPr>
                    <w:r>
                      <w:t>18</w:t>
                    </w:r>
                  </w:p>
                  <w:p w14:paraId="3C3D9615" w14:textId="77777777" w:rsidR="00111989" w:rsidRDefault="00111989" w:rsidP="00F81D01">
                    <w:pPr>
                      <w:pStyle w:val="PleadingLineNumbering28"/>
                    </w:pPr>
                    <w:r>
                      <w:t>19</w:t>
                    </w:r>
                  </w:p>
                  <w:p w14:paraId="21B36CC3" w14:textId="77777777" w:rsidR="00111989" w:rsidRDefault="00111989" w:rsidP="00F81D01">
                    <w:pPr>
                      <w:pStyle w:val="PleadingLineNumbering28"/>
                    </w:pPr>
                    <w:r>
                      <w:t>20</w:t>
                    </w:r>
                  </w:p>
                  <w:p w14:paraId="7B60331A" w14:textId="77777777" w:rsidR="00111989" w:rsidRDefault="00111989" w:rsidP="00F81D01">
                    <w:pPr>
                      <w:pStyle w:val="PleadingLineNumbering28"/>
                    </w:pPr>
                    <w:r>
                      <w:t>21</w:t>
                    </w:r>
                  </w:p>
                  <w:p w14:paraId="34956A7A" w14:textId="77777777" w:rsidR="00111989" w:rsidRDefault="00111989" w:rsidP="00F81D01">
                    <w:pPr>
                      <w:pStyle w:val="PleadingLineNumbering28"/>
                    </w:pPr>
                    <w:r>
                      <w:t>22</w:t>
                    </w:r>
                  </w:p>
                  <w:p w14:paraId="632291E0" w14:textId="77777777" w:rsidR="00111989" w:rsidRDefault="00111989" w:rsidP="00F81D01">
                    <w:pPr>
                      <w:pStyle w:val="PleadingLineNumbering28"/>
                    </w:pPr>
                    <w:r>
                      <w:t>23</w:t>
                    </w:r>
                  </w:p>
                  <w:p w14:paraId="40432A1F" w14:textId="77777777" w:rsidR="00111989" w:rsidRDefault="00111989" w:rsidP="00F81D01">
                    <w:pPr>
                      <w:pStyle w:val="PleadingLineNumbering28"/>
                    </w:pPr>
                    <w:r>
                      <w:t>24</w:t>
                    </w:r>
                  </w:p>
                  <w:p w14:paraId="6BB3C8BE" w14:textId="77777777" w:rsidR="00111989" w:rsidRDefault="00111989" w:rsidP="00F81D01">
                    <w:pPr>
                      <w:pStyle w:val="PleadingLineNumbering28"/>
                    </w:pPr>
                    <w:r>
                      <w:t>25</w:t>
                    </w:r>
                  </w:p>
                  <w:p w14:paraId="6B2906EC" w14:textId="77777777" w:rsidR="00111989" w:rsidRDefault="00111989" w:rsidP="00F81D01">
                    <w:pPr>
                      <w:pStyle w:val="PleadingLineNumbering28"/>
                    </w:pPr>
                    <w:r>
                      <w:t>26</w:t>
                    </w:r>
                  </w:p>
                  <w:p w14:paraId="1FFB8D23" w14:textId="77777777" w:rsidR="00111989" w:rsidRDefault="00111989" w:rsidP="00F81D01">
                    <w:pPr>
                      <w:pStyle w:val="PleadingLineNumbering28"/>
                    </w:pPr>
                    <w:r>
                      <w:t>27</w:t>
                    </w:r>
                  </w:p>
                  <w:p w14:paraId="106245DE" w14:textId="77777777" w:rsidR="00111989" w:rsidRDefault="00111989" w:rsidP="00F81D01">
                    <w:pPr>
                      <w:pStyle w:val="PleadingLineNumbering28"/>
                    </w:pPr>
                    <w:r>
                      <w:t>28</w:t>
                    </w:r>
                  </w:p>
                </w:txbxContent>
              </v:textbox>
              <w10:wrap type="through"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28E6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987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B5E7A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46D3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7A2FE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217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484D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C84C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A0FC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6EBB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738C0"/>
    <w:multiLevelType w:val="hybridMultilevel"/>
    <w:tmpl w:val="13421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A56528"/>
    <w:multiLevelType w:val="hybridMultilevel"/>
    <w:tmpl w:val="FC5619D6"/>
    <w:lvl w:ilvl="0" w:tplc="83EEB79E">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3B108B"/>
    <w:multiLevelType w:val="hybridMultilevel"/>
    <w:tmpl w:val="9762006A"/>
    <w:lvl w:ilvl="0" w:tplc="83EEB79E">
      <w:start w:val="1"/>
      <w:numFmt w:val="decimal"/>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D4617C"/>
    <w:multiLevelType w:val="hybridMultilevel"/>
    <w:tmpl w:val="99247818"/>
    <w:lvl w:ilvl="0" w:tplc="83EEB79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4F794A"/>
    <w:multiLevelType w:val="hybridMultilevel"/>
    <w:tmpl w:val="BDD88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963A71"/>
    <w:multiLevelType w:val="hybridMultilevel"/>
    <w:tmpl w:val="5BAAE6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FD55BCF"/>
    <w:multiLevelType w:val="hybridMultilevel"/>
    <w:tmpl w:val="AA60A5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1EB695A"/>
    <w:multiLevelType w:val="hybridMultilevel"/>
    <w:tmpl w:val="CC28CB16"/>
    <w:lvl w:ilvl="0" w:tplc="83EEB79E">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4A37F4"/>
    <w:multiLevelType w:val="hybridMultilevel"/>
    <w:tmpl w:val="B8680D54"/>
    <w:lvl w:ilvl="0" w:tplc="83EEB79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A3A3729"/>
    <w:multiLevelType w:val="hybridMultilevel"/>
    <w:tmpl w:val="C72A175E"/>
    <w:lvl w:ilvl="0" w:tplc="83EEB79E">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6472F"/>
    <w:multiLevelType w:val="hybridMultilevel"/>
    <w:tmpl w:val="354E61A0"/>
    <w:lvl w:ilvl="0" w:tplc="83EEB79E">
      <w:start w:val="1"/>
      <w:numFmt w:val="decimal"/>
      <w:lvlText w:val="%1."/>
      <w:lvlJc w:val="left"/>
      <w:pPr>
        <w:ind w:left="21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FBE4274"/>
    <w:multiLevelType w:val="multilevel"/>
    <w:tmpl w:val="31BA1C2A"/>
    <w:lvl w:ilvl="0">
      <w:start w:val="1"/>
      <w:numFmt w:val="upperRoman"/>
      <w:pStyle w:val="HeadingBase"/>
      <w:lvlText w:val="%1."/>
      <w:lvlJc w:val="left"/>
      <w:pPr>
        <w:tabs>
          <w:tab w:val="num" w:pos="1080"/>
        </w:tabs>
        <w:ind w:left="720" w:firstLine="0"/>
      </w:pPr>
    </w:lvl>
    <w:lvl w:ilvl="1">
      <w:start w:val="1"/>
      <w:numFmt w:val="upperLetter"/>
      <w:lvlText w:val="%2."/>
      <w:lvlJc w:val="left"/>
      <w:pPr>
        <w:tabs>
          <w:tab w:val="num" w:pos="1800"/>
        </w:tabs>
        <w:ind w:left="1440" w:firstLine="0"/>
      </w:pPr>
    </w:lvl>
    <w:lvl w:ilvl="2">
      <w:start w:val="1"/>
      <w:numFmt w:val="decimal"/>
      <w:lvlText w:val="%3."/>
      <w:lvlJc w:val="left"/>
      <w:pPr>
        <w:tabs>
          <w:tab w:val="num" w:pos="2520"/>
        </w:tabs>
        <w:ind w:left="2160" w:firstLine="0"/>
      </w:pPr>
    </w:lvl>
    <w:lvl w:ilvl="3">
      <w:start w:val="1"/>
      <w:numFmt w:val="lowerLetter"/>
      <w:lvlText w:val="%4)"/>
      <w:lvlJc w:val="left"/>
      <w:pPr>
        <w:tabs>
          <w:tab w:val="num" w:pos="3240"/>
        </w:tabs>
        <w:ind w:left="2880" w:firstLine="0"/>
      </w:pPr>
    </w:lvl>
    <w:lvl w:ilvl="4">
      <w:start w:val="1"/>
      <w:numFmt w:val="decimal"/>
      <w:lvlText w:val="(%5)"/>
      <w:lvlJc w:val="left"/>
      <w:pPr>
        <w:tabs>
          <w:tab w:val="num" w:pos="3960"/>
        </w:tabs>
        <w:ind w:left="3600" w:firstLine="0"/>
      </w:pPr>
    </w:lvl>
    <w:lvl w:ilvl="5">
      <w:start w:val="1"/>
      <w:numFmt w:val="lowerLetter"/>
      <w:lvlText w:val="(%6)"/>
      <w:lvlJc w:val="left"/>
      <w:pPr>
        <w:tabs>
          <w:tab w:val="num" w:pos="4680"/>
        </w:tabs>
        <w:ind w:left="4320" w:firstLine="0"/>
      </w:pPr>
    </w:lvl>
    <w:lvl w:ilvl="6">
      <w:start w:val="1"/>
      <w:numFmt w:val="lowerRoman"/>
      <w:lvlText w:val="(%7)"/>
      <w:lvlJc w:val="left"/>
      <w:pPr>
        <w:tabs>
          <w:tab w:val="num" w:pos="5400"/>
        </w:tabs>
        <w:ind w:left="5040" w:firstLine="0"/>
      </w:pPr>
    </w:lvl>
    <w:lvl w:ilvl="7">
      <w:start w:val="1"/>
      <w:numFmt w:val="lowerLetter"/>
      <w:lvlText w:val="(%8)"/>
      <w:lvlJc w:val="left"/>
      <w:pPr>
        <w:tabs>
          <w:tab w:val="num" w:pos="6120"/>
        </w:tabs>
        <w:ind w:left="5760" w:firstLine="0"/>
      </w:pPr>
    </w:lvl>
    <w:lvl w:ilvl="8">
      <w:start w:val="1"/>
      <w:numFmt w:val="lowerRoman"/>
      <w:lvlText w:val="(%9)"/>
      <w:lvlJc w:val="left"/>
      <w:pPr>
        <w:tabs>
          <w:tab w:val="num" w:pos="6840"/>
        </w:tabs>
        <w:ind w:left="6480" w:firstLine="0"/>
      </w:pPr>
    </w:lvl>
  </w:abstractNum>
  <w:abstractNum w:abstractNumId="22" w15:restartNumberingAfterBreak="0">
    <w:nsid w:val="321D4BDD"/>
    <w:multiLevelType w:val="hybridMultilevel"/>
    <w:tmpl w:val="246A6C76"/>
    <w:lvl w:ilvl="0" w:tplc="83EEB79E">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33E2165"/>
    <w:multiLevelType w:val="hybridMultilevel"/>
    <w:tmpl w:val="CFAED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EC11AE"/>
    <w:multiLevelType w:val="multilevel"/>
    <w:tmpl w:val="EA1A9F2A"/>
    <w:lvl w:ilvl="0">
      <w:start w:val="1"/>
      <w:numFmt w:val="upperRoman"/>
      <w:pStyle w:val="Heading1"/>
      <w:lvlText w:val="%1."/>
      <w:lvlJc w:val="left"/>
      <w:pPr>
        <w:ind w:left="720" w:hanging="720"/>
      </w:pPr>
      <w:rPr>
        <w:rFonts w:ascii="(normal text)" w:hAnsi="(normal text)"/>
        <w:b w:val="0"/>
        <w:i w:val="0"/>
        <w:caps/>
        <w:smallCaps w:val="0"/>
        <w:strike w:val="0"/>
        <w:dstrike w:val="0"/>
        <w:vanish w:val="0"/>
        <w:color w:val="auto"/>
        <w:spacing w:val="0"/>
        <w:w w:val="100"/>
        <w:kern w:val="0"/>
        <w:position w:val="0"/>
        <w:sz w:val="24"/>
        <w:u w:val="none"/>
        <w:effect w:val="none"/>
        <w:vertAlign w:val="baseline"/>
      </w:rPr>
    </w:lvl>
    <w:lvl w:ilvl="1">
      <w:start w:val="1"/>
      <w:numFmt w:val="upperLetter"/>
      <w:pStyle w:val="Heading2"/>
      <w:lvlText w:val="%2."/>
      <w:lvlJc w:val="left"/>
      <w:pPr>
        <w:ind w:left="1440"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2">
      <w:start w:val="1"/>
      <w:numFmt w:val="decimal"/>
      <w:pStyle w:val="Heading3"/>
      <w:lvlText w:val="%3."/>
      <w:lvlJc w:val="left"/>
      <w:pPr>
        <w:ind w:left="2160"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3">
      <w:start w:val="1"/>
      <w:numFmt w:val="lowerLetter"/>
      <w:pStyle w:val="Heading4"/>
      <w:lvlText w:val="%4."/>
      <w:lvlJc w:val="left"/>
      <w:pPr>
        <w:ind w:left="2880"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4">
      <w:start w:val="1"/>
      <w:numFmt w:val="lowerRoman"/>
      <w:pStyle w:val="Heading5"/>
      <w:lvlText w:val="%5."/>
      <w:lvlJc w:val="left"/>
      <w:pPr>
        <w:ind w:left="3586" w:hanging="706"/>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5">
      <w:start w:val="1"/>
      <w:numFmt w:val="upperLetter"/>
      <w:pStyle w:val="Heading6"/>
      <w:lvlText w:val="(%6)"/>
      <w:lvlJc w:val="left"/>
      <w:pPr>
        <w:ind w:left="4306"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6">
      <w:start w:val="1"/>
      <w:numFmt w:val="decimal"/>
      <w:pStyle w:val="Heading7"/>
      <w:lvlText w:val="(%7)"/>
      <w:lvlJc w:val="left"/>
      <w:pPr>
        <w:ind w:left="5026"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7">
      <w:start w:val="1"/>
      <w:numFmt w:val="lowerLetter"/>
      <w:pStyle w:val="Heading8"/>
      <w:lvlText w:val="(%8)"/>
      <w:lvlJc w:val="left"/>
      <w:pPr>
        <w:ind w:left="5746"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8">
      <w:start w:val="1"/>
      <w:numFmt w:val="lowerRoman"/>
      <w:pStyle w:val="Heading9"/>
      <w:lvlText w:val="(%9)"/>
      <w:lvlJc w:val="left"/>
      <w:pPr>
        <w:ind w:left="6466"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abstractNum>
  <w:abstractNum w:abstractNumId="25" w15:restartNumberingAfterBreak="0">
    <w:nsid w:val="3F264A56"/>
    <w:multiLevelType w:val="hybridMultilevel"/>
    <w:tmpl w:val="2AB00E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1A80C15"/>
    <w:multiLevelType w:val="hybridMultilevel"/>
    <w:tmpl w:val="46547C80"/>
    <w:lvl w:ilvl="0" w:tplc="83EEB79E">
      <w:start w:val="1"/>
      <w:numFmt w:val="decimal"/>
      <w:lvlText w:val="%1."/>
      <w:lvlJc w:val="left"/>
      <w:pPr>
        <w:ind w:left="21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3A42BA1"/>
    <w:multiLevelType w:val="multilevel"/>
    <w:tmpl w:val="1A187A78"/>
    <w:lvl w:ilvl="0">
      <w:start w:val="1"/>
      <w:numFmt w:val="upperRoman"/>
      <w:pStyle w:val="HeadingBase12"/>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45687C69"/>
    <w:multiLevelType w:val="hybridMultilevel"/>
    <w:tmpl w:val="3C5A9676"/>
    <w:lvl w:ilvl="0" w:tplc="83EEB79E">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CF5CB0"/>
    <w:multiLevelType w:val="hybridMultilevel"/>
    <w:tmpl w:val="188C18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911612"/>
    <w:multiLevelType w:val="hybridMultilevel"/>
    <w:tmpl w:val="ADF8A83A"/>
    <w:lvl w:ilvl="0" w:tplc="83EEB79E">
      <w:start w:val="1"/>
      <w:numFmt w:val="decimal"/>
      <w:lvlText w:val="%1."/>
      <w:lvlJc w:val="left"/>
      <w:pPr>
        <w:ind w:left="21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4634F6"/>
    <w:multiLevelType w:val="hybridMultilevel"/>
    <w:tmpl w:val="F5405E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A802B46"/>
    <w:multiLevelType w:val="hybridMultilevel"/>
    <w:tmpl w:val="C5FAA834"/>
    <w:lvl w:ilvl="0" w:tplc="83EEB79E">
      <w:start w:val="1"/>
      <w:numFmt w:val="decimal"/>
      <w:lvlText w:val="%1."/>
      <w:lvlJc w:val="left"/>
      <w:pPr>
        <w:ind w:left="21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B4114FB"/>
    <w:multiLevelType w:val="hybridMultilevel"/>
    <w:tmpl w:val="5078A0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C865430"/>
    <w:multiLevelType w:val="hybridMultilevel"/>
    <w:tmpl w:val="FC9C8B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990D06"/>
    <w:multiLevelType w:val="hybridMultilevel"/>
    <w:tmpl w:val="7D9685C6"/>
    <w:lvl w:ilvl="0" w:tplc="83EEB79E">
      <w:start w:val="1"/>
      <w:numFmt w:val="decimal"/>
      <w:lvlText w:val="%1."/>
      <w:lvlJc w:val="left"/>
      <w:pPr>
        <w:ind w:left="21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F00F7F"/>
    <w:multiLevelType w:val="hybridMultilevel"/>
    <w:tmpl w:val="7D801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71E3"/>
    <w:multiLevelType w:val="hybridMultilevel"/>
    <w:tmpl w:val="3AF67C92"/>
    <w:lvl w:ilvl="0" w:tplc="83EEB79E">
      <w:start w:val="1"/>
      <w:numFmt w:val="decimal"/>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F84646"/>
    <w:multiLevelType w:val="hybridMultilevel"/>
    <w:tmpl w:val="4A122956"/>
    <w:lvl w:ilvl="0" w:tplc="83EEB79E">
      <w:start w:val="1"/>
      <w:numFmt w:val="decimal"/>
      <w:lvlText w:val="%1."/>
      <w:lvlJc w:val="left"/>
      <w:pPr>
        <w:ind w:left="216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F6934B7"/>
    <w:multiLevelType w:val="hybridMultilevel"/>
    <w:tmpl w:val="19D2E7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7"/>
  </w:num>
  <w:num w:numId="13">
    <w:abstractNumId w:val="24"/>
  </w:num>
  <w:num w:numId="14">
    <w:abstractNumId w:val="13"/>
  </w:num>
  <w:num w:numId="15">
    <w:abstractNumId w:val="36"/>
  </w:num>
  <w:num w:numId="16">
    <w:abstractNumId w:val="34"/>
  </w:num>
  <w:num w:numId="17">
    <w:abstractNumId w:val="39"/>
  </w:num>
  <w:num w:numId="18">
    <w:abstractNumId w:val="14"/>
  </w:num>
  <w:num w:numId="19">
    <w:abstractNumId w:val="37"/>
  </w:num>
  <w:num w:numId="20">
    <w:abstractNumId w:val="25"/>
  </w:num>
  <w:num w:numId="21">
    <w:abstractNumId w:val="31"/>
  </w:num>
  <w:num w:numId="22">
    <w:abstractNumId w:val="11"/>
  </w:num>
  <w:num w:numId="23">
    <w:abstractNumId w:val="12"/>
  </w:num>
  <w:num w:numId="24">
    <w:abstractNumId w:val="19"/>
  </w:num>
  <w:num w:numId="25">
    <w:abstractNumId w:val="38"/>
  </w:num>
  <w:num w:numId="26">
    <w:abstractNumId w:val="16"/>
  </w:num>
  <w:num w:numId="27">
    <w:abstractNumId w:val="10"/>
  </w:num>
  <w:num w:numId="28">
    <w:abstractNumId w:val="33"/>
  </w:num>
  <w:num w:numId="29">
    <w:abstractNumId w:val="35"/>
  </w:num>
  <w:num w:numId="30">
    <w:abstractNumId w:val="30"/>
  </w:num>
  <w:num w:numId="31">
    <w:abstractNumId w:val="32"/>
  </w:num>
  <w:num w:numId="32">
    <w:abstractNumId w:val="20"/>
  </w:num>
  <w:num w:numId="33">
    <w:abstractNumId w:val="17"/>
  </w:num>
  <w:num w:numId="34">
    <w:abstractNumId w:val="26"/>
  </w:num>
  <w:num w:numId="35">
    <w:abstractNumId w:val="28"/>
  </w:num>
  <w:num w:numId="36">
    <w:abstractNumId w:val="29"/>
  </w:num>
  <w:num w:numId="37">
    <w:abstractNumId w:val="23"/>
  </w:num>
  <w:num w:numId="38">
    <w:abstractNumId w:val="15"/>
  </w:num>
  <w:num w:numId="39">
    <w:abstractNumId w:val="22"/>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Border" w:val="2"/>
    <w:docVar w:name="liInnovaVariables" w:val="c=SWILI1ContentsA`c=SWILI1PartyA`c=SWILI1VersusA`c=SWILI1ContentsB`c=SWILI1PartyB`b=Attorneys`b=cmbAttorneysFor`b=cusCaptionBox`b=cusCaptionVer20`b=Date`b=liEndHere`b=SigInfo`b=swiBeginHere`b=swiLastCellLeft`b=swiLT4Level`b=swiLT5Level`b=swiLT6Level`b=swiMergeCells`b=swiOFAutoCityStateZipCountryVert`b=swiOFCompanyName`b=swiOFFax`b=swiOFPhone`b=swiOFStreetAddressVert`b=txtCaseNo`b=txtClient`b=txtDept`b=txtJudge`b=txtShortTitle`b=txttime`b=txtTitle`b=zZTable`v=SWOtherInfo`v=SWPleadingSuite`v=SWCLCString1`v=SWCLCContacts`v=SWBasicControls`"/>
    <w:docVar w:name="LineNumbering" w:val="28 Lines"/>
    <w:docVar w:name="RBorder" w:val="1"/>
    <w:docVar w:name="Style" w:val=" "/>
    <w:docVar w:name="SWActiveDesign" w:val="Heading"/>
    <w:docVar w:name="SWAllDesigns" w:val="Heading|"/>
    <w:docVar w:name="SWAllLineBreaks" w:val="Heading~~0|0|0|0|0|0|0|0|0|@@"/>
    <w:docVar w:name="SWBasicControls" w:val="Innova Pleading (CA Superior Court)=`lblAttorneys=&amp;Attorneys:`lblAttorneysFor=Attorneys &amp;For:`lblCaseNo=Case &amp;No.:`lblClientName=&amp;Client Name:`lblDate=&amp;Date:`lblDept=Department:`lblJudge=Judge:`lblShortTitle=S&amp;hort Title:`lblTime=Time:`lblTitle=&amp;Title:`txtCaseNo= `txtClient=`txtDept=`txtJudge=`txtShortTitle=`txtTime=`txtTitle= Complaint for Damages and Injunction`cmbAttorneysFor=`Location=San Francisco`QuickFillOpen=`QuickFillSave=`cmdOK=OK`cmdCancel=Cancel`Date=08/10/2016`SWICalendarDate_DateFormat_Date=MM/dd/yyyy`SWICalendarDate_CalendarDate_Date=8/10/2016 12:53:25 PM`"/>
    <w:docVar w:name="SWCLCContacts" w:val="Attorneys=1;SigInfo=1;"/>
    <w:docVar w:name="SWCLCString1" w:val="&lt;Dialog&gt;&lt;Attorneys&gt;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&lt;/Attorneys&gt;&lt;/Dialog&gt;"/>
    <w:docVar w:name="swCompanyLocation" w:val="New York"/>
    <w:docVar w:name="SWInitialSave" w:val="-1"/>
    <w:docVar w:name="SWOtherInfo" w:val="DocTypeID=4|FormID=76|"/>
    <w:docVar w:name="SWPleadingSuite" w:val="SWILI1NumParties=2`SWILI1ContentsA=Katherine L Gallo-Podesta, John H. Podesta`SWILI1VersusA=vs.`SWILI1PartyA=Plaintiff`SWILI1ContentsB=Mike Assaf, ITLAYER`SWILI1VersusB=vs.`SWILI1PartyB=Defendant`NumCaptions=1`SWIBorderTop=0`SWIBorderBottom=1`SWIBorderTopCorner=0`SWIBorderBottomCorner=0`SWIBorderRight=1`VenuePath=Innova Pleading (CA Superior Court)|North America|United States|State Systems|California|Superior|San Mateo`"/>
    <w:docVar w:name="swShortTitle" w:val="&lt;Short Title&gt;"/>
    <w:docVar w:name="swShortTitleEnabled" w:val="1"/>
    <w:docVar w:name="swSideBar" w:val="1"/>
  </w:docVars>
  <w:rsids>
    <w:rsidRoot w:val="00555836"/>
    <w:rsid w:val="00004273"/>
    <w:rsid w:val="00022EAB"/>
    <w:rsid w:val="00023D81"/>
    <w:rsid w:val="00026351"/>
    <w:rsid w:val="00031D70"/>
    <w:rsid w:val="00035F96"/>
    <w:rsid w:val="0005693E"/>
    <w:rsid w:val="00066629"/>
    <w:rsid w:val="00091D49"/>
    <w:rsid w:val="000C30A0"/>
    <w:rsid w:val="000D1E23"/>
    <w:rsid w:val="000D779D"/>
    <w:rsid w:val="000E2E19"/>
    <w:rsid w:val="00111989"/>
    <w:rsid w:val="00143F9E"/>
    <w:rsid w:val="00160BFA"/>
    <w:rsid w:val="001C140F"/>
    <w:rsid w:val="001C47E1"/>
    <w:rsid w:val="001F1054"/>
    <w:rsid w:val="002025B6"/>
    <w:rsid w:val="002030CF"/>
    <w:rsid w:val="00207B04"/>
    <w:rsid w:val="002178C1"/>
    <w:rsid w:val="00226AB9"/>
    <w:rsid w:val="00260300"/>
    <w:rsid w:val="00275056"/>
    <w:rsid w:val="002924B9"/>
    <w:rsid w:val="00293D9A"/>
    <w:rsid w:val="00297F47"/>
    <w:rsid w:val="002C0A88"/>
    <w:rsid w:val="002C16C9"/>
    <w:rsid w:val="002C63E0"/>
    <w:rsid w:val="002E2F42"/>
    <w:rsid w:val="002E4275"/>
    <w:rsid w:val="002F0FB8"/>
    <w:rsid w:val="00335AF9"/>
    <w:rsid w:val="00342D86"/>
    <w:rsid w:val="003732F3"/>
    <w:rsid w:val="0038218B"/>
    <w:rsid w:val="003A69E4"/>
    <w:rsid w:val="003B1E36"/>
    <w:rsid w:val="004247B1"/>
    <w:rsid w:val="0043382A"/>
    <w:rsid w:val="00480470"/>
    <w:rsid w:val="004C12E6"/>
    <w:rsid w:val="004C25EA"/>
    <w:rsid w:val="004E7A3C"/>
    <w:rsid w:val="005116FB"/>
    <w:rsid w:val="005166EE"/>
    <w:rsid w:val="00555836"/>
    <w:rsid w:val="00575889"/>
    <w:rsid w:val="00580DAD"/>
    <w:rsid w:val="00587487"/>
    <w:rsid w:val="005A086D"/>
    <w:rsid w:val="005C5DF2"/>
    <w:rsid w:val="00633D2E"/>
    <w:rsid w:val="00641EE6"/>
    <w:rsid w:val="00662697"/>
    <w:rsid w:val="00690555"/>
    <w:rsid w:val="006C0BC3"/>
    <w:rsid w:val="006C253C"/>
    <w:rsid w:val="006D655A"/>
    <w:rsid w:val="006E4A78"/>
    <w:rsid w:val="007167DF"/>
    <w:rsid w:val="007518F6"/>
    <w:rsid w:val="007C3E6F"/>
    <w:rsid w:val="007C620D"/>
    <w:rsid w:val="007D21E9"/>
    <w:rsid w:val="00805E65"/>
    <w:rsid w:val="00814174"/>
    <w:rsid w:val="00834B56"/>
    <w:rsid w:val="00834C20"/>
    <w:rsid w:val="00865305"/>
    <w:rsid w:val="00883E85"/>
    <w:rsid w:val="00895B73"/>
    <w:rsid w:val="008A0D95"/>
    <w:rsid w:val="008D423A"/>
    <w:rsid w:val="00953DDA"/>
    <w:rsid w:val="00986844"/>
    <w:rsid w:val="009A27A8"/>
    <w:rsid w:val="00A458A3"/>
    <w:rsid w:val="00A610A7"/>
    <w:rsid w:val="00AB05EB"/>
    <w:rsid w:val="00AC36DA"/>
    <w:rsid w:val="00AF0DA4"/>
    <w:rsid w:val="00B00652"/>
    <w:rsid w:val="00B45D56"/>
    <w:rsid w:val="00B651DD"/>
    <w:rsid w:val="00B81C5B"/>
    <w:rsid w:val="00B96EA6"/>
    <w:rsid w:val="00BD1608"/>
    <w:rsid w:val="00BF5FF0"/>
    <w:rsid w:val="00BF70E7"/>
    <w:rsid w:val="00C018EB"/>
    <w:rsid w:val="00C976D9"/>
    <w:rsid w:val="00CA0D68"/>
    <w:rsid w:val="00CA4843"/>
    <w:rsid w:val="00CA4F6C"/>
    <w:rsid w:val="00CF63B8"/>
    <w:rsid w:val="00CF7F5C"/>
    <w:rsid w:val="00D476D8"/>
    <w:rsid w:val="00DA2FE5"/>
    <w:rsid w:val="00DA58E3"/>
    <w:rsid w:val="00DD2F4B"/>
    <w:rsid w:val="00DE5ADB"/>
    <w:rsid w:val="00E31F68"/>
    <w:rsid w:val="00E35302"/>
    <w:rsid w:val="00E41207"/>
    <w:rsid w:val="00E4611B"/>
    <w:rsid w:val="00E5326F"/>
    <w:rsid w:val="00E73B76"/>
    <w:rsid w:val="00E9646F"/>
    <w:rsid w:val="00E965A2"/>
    <w:rsid w:val="00EF2300"/>
    <w:rsid w:val="00F22C57"/>
    <w:rsid w:val="00F36349"/>
    <w:rsid w:val="00F40DB6"/>
    <w:rsid w:val="00F54BAF"/>
    <w:rsid w:val="00F81D01"/>
    <w:rsid w:val="00FB2626"/>
    <w:rsid w:val="00FB2F17"/>
    <w:rsid w:val="00FB5806"/>
    <w:rsid w:val="00FC7DC6"/>
    <w:rsid w:val="00FD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25C810"/>
  <w15:docId w15:val="{D8A736D9-8FB0-834B-AEA6-65057586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F9F"/>
    <w:pPr>
      <w:spacing w:line="240" w:lineRule="exact"/>
    </w:pPr>
    <w:rPr>
      <w:sz w:val="24"/>
    </w:rPr>
  </w:style>
  <w:style w:type="paragraph" w:styleId="Heading1">
    <w:name w:val="heading 1"/>
    <w:basedOn w:val="Normal"/>
    <w:next w:val="Normal"/>
    <w:autoRedefine/>
    <w:qFormat/>
    <w:rsid w:val="00FD7F9F"/>
    <w:pPr>
      <w:keepNext/>
      <w:widowControl w:val="0"/>
      <w:numPr>
        <w:numId w:val="13"/>
      </w:numPr>
      <w:tabs>
        <w:tab w:val="left" w:pos="720"/>
      </w:tabs>
      <w:spacing w:after="240" w:line="240" w:lineRule="auto"/>
      <w:outlineLvl w:val="0"/>
    </w:pPr>
    <w:rPr>
      <w:bCs/>
      <w:caps/>
      <w:szCs w:val="32"/>
    </w:rPr>
  </w:style>
  <w:style w:type="paragraph" w:styleId="Heading2">
    <w:name w:val="heading 2"/>
    <w:basedOn w:val="Normal"/>
    <w:next w:val="Normal"/>
    <w:autoRedefine/>
    <w:qFormat/>
    <w:rsid w:val="00FD7F9F"/>
    <w:pPr>
      <w:widowControl w:val="0"/>
      <w:numPr>
        <w:ilvl w:val="1"/>
        <w:numId w:val="13"/>
      </w:numPr>
      <w:tabs>
        <w:tab w:val="left" w:pos="1440"/>
      </w:tabs>
      <w:spacing w:after="240" w:line="240" w:lineRule="auto"/>
      <w:outlineLvl w:val="1"/>
    </w:pPr>
    <w:rPr>
      <w:bCs/>
      <w:iCs/>
      <w:szCs w:val="28"/>
    </w:rPr>
  </w:style>
  <w:style w:type="paragraph" w:styleId="Heading3">
    <w:name w:val="heading 3"/>
    <w:basedOn w:val="Normal"/>
    <w:next w:val="Normal"/>
    <w:autoRedefine/>
    <w:qFormat/>
    <w:rsid w:val="00FD7F9F"/>
    <w:pPr>
      <w:widowControl w:val="0"/>
      <w:numPr>
        <w:ilvl w:val="2"/>
        <w:numId w:val="13"/>
      </w:numPr>
      <w:spacing w:after="240" w:line="240" w:lineRule="auto"/>
      <w:outlineLvl w:val="2"/>
    </w:pPr>
    <w:rPr>
      <w:bCs/>
      <w:szCs w:val="26"/>
    </w:rPr>
  </w:style>
  <w:style w:type="paragraph" w:styleId="Heading4">
    <w:name w:val="heading 4"/>
    <w:basedOn w:val="Normal"/>
    <w:next w:val="Normal"/>
    <w:autoRedefine/>
    <w:qFormat/>
    <w:rsid w:val="00FD7F9F"/>
    <w:pPr>
      <w:widowControl w:val="0"/>
      <w:numPr>
        <w:ilvl w:val="3"/>
        <w:numId w:val="13"/>
      </w:numPr>
      <w:spacing w:after="240" w:line="240" w:lineRule="auto"/>
      <w:outlineLvl w:val="3"/>
    </w:pPr>
    <w:rPr>
      <w:bCs/>
      <w:szCs w:val="28"/>
    </w:rPr>
  </w:style>
  <w:style w:type="paragraph" w:styleId="Heading5">
    <w:name w:val="heading 5"/>
    <w:basedOn w:val="Normal"/>
    <w:next w:val="Normal"/>
    <w:autoRedefine/>
    <w:qFormat/>
    <w:rsid w:val="00FD7F9F"/>
    <w:pPr>
      <w:widowControl w:val="0"/>
      <w:numPr>
        <w:ilvl w:val="4"/>
        <w:numId w:val="13"/>
      </w:numPr>
      <w:spacing w:after="240" w:line="240" w:lineRule="auto"/>
      <w:outlineLvl w:val="4"/>
    </w:pPr>
    <w:rPr>
      <w:bCs/>
      <w:iCs/>
      <w:szCs w:val="26"/>
    </w:rPr>
  </w:style>
  <w:style w:type="paragraph" w:styleId="Heading6">
    <w:name w:val="heading 6"/>
    <w:basedOn w:val="Normal"/>
    <w:next w:val="Normal"/>
    <w:autoRedefine/>
    <w:qFormat/>
    <w:rsid w:val="00FD7F9F"/>
    <w:pPr>
      <w:widowControl w:val="0"/>
      <w:numPr>
        <w:ilvl w:val="5"/>
        <w:numId w:val="13"/>
      </w:numPr>
      <w:spacing w:after="240" w:line="240" w:lineRule="auto"/>
      <w:outlineLvl w:val="5"/>
    </w:pPr>
    <w:rPr>
      <w:bCs/>
      <w:szCs w:val="22"/>
    </w:rPr>
  </w:style>
  <w:style w:type="paragraph" w:styleId="Heading7">
    <w:name w:val="heading 7"/>
    <w:basedOn w:val="Normal"/>
    <w:next w:val="Normal"/>
    <w:autoRedefine/>
    <w:qFormat/>
    <w:rsid w:val="00FD7F9F"/>
    <w:pPr>
      <w:widowControl w:val="0"/>
      <w:numPr>
        <w:ilvl w:val="6"/>
        <w:numId w:val="13"/>
      </w:numPr>
      <w:spacing w:after="240" w:line="240" w:lineRule="auto"/>
      <w:outlineLvl w:val="6"/>
    </w:pPr>
    <w:rPr>
      <w:szCs w:val="24"/>
    </w:rPr>
  </w:style>
  <w:style w:type="paragraph" w:styleId="Heading8">
    <w:name w:val="heading 8"/>
    <w:basedOn w:val="Normal"/>
    <w:next w:val="Normal"/>
    <w:autoRedefine/>
    <w:qFormat/>
    <w:rsid w:val="00FD7F9F"/>
    <w:pPr>
      <w:widowControl w:val="0"/>
      <w:numPr>
        <w:ilvl w:val="7"/>
        <w:numId w:val="13"/>
      </w:numPr>
      <w:spacing w:after="240" w:line="240" w:lineRule="auto"/>
      <w:outlineLvl w:val="7"/>
    </w:pPr>
    <w:rPr>
      <w:iCs/>
      <w:szCs w:val="24"/>
    </w:rPr>
  </w:style>
  <w:style w:type="paragraph" w:styleId="Heading9">
    <w:name w:val="heading 9"/>
    <w:basedOn w:val="Normal"/>
    <w:next w:val="Normal"/>
    <w:autoRedefine/>
    <w:qFormat/>
    <w:rsid w:val="00FD7F9F"/>
    <w:pPr>
      <w:widowControl w:val="0"/>
      <w:numPr>
        <w:ilvl w:val="8"/>
        <w:numId w:val="13"/>
      </w:numPr>
      <w:spacing w:after="240" w:line="240" w:lineRule="auto"/>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Normal"/>
    <w:rsid w:val="00FD7F9F"/>
    <w:pPr>
      <w:keepNext/>
      <w:keepLines/>
      <w:numPr>
        <w:numId w:val="11"/>
      </w:numPr>
      <w:tabs>
        <w:tab w:val="clear" w:pos="1080"/>
        <w:tab w:val="left" w:pos="720"/>
      </w:tabs>
      <w:spacing w:after="240"/>
      <w:ind w:hanging="720"/>
    </w:pPr>
    <w:rPr>
      <w:b/>
    </w:rPr>
  </w:style>
  <w:style w:type="paragraph" w:styleId="BodyText">
    <w:name w:val="Body Text"/>
    <w:basedOn w:val="Normal"/>
    <w:rsid w:val="00FD7F9F"/>
    <w:rPr>
      <w:szCs w:val="24"/>
    </w:rPr>
  </w:style>
  <w:style w:type="paragraph" w:styleId="Footer">
    <w:name w:val="footer"/>
    <w:basedOn w:val="Normal"/>
    <w:link w:val="FooterChar"/>
    <w:uiPriority w:val="99"/>
    <w:rsid w:val="00FD7F9F"/>
    <w:pPr>
      <w:tabs>
        <w:tab w:val="center" w:pos="4680"/>
        <w:tab w:val="right" w:pos="9360"/>
      </w:tabs>
    </w:pPr>
  </w:style>
  <w:style w:type="paragraph" w:styleId="Header">
    <w:name w:val="header"/>
    <w:basedOn w:val="Normal"/>
    <w:rsid w:val="00FD7F9F"/>
    <w:pPr>
      <w:tabs>
        <w:tab w:val="center" w:pos="4680"/>
        <w:tab w:val="right" w:pos="9360"/>
      </w:tabs>
    </w:pPr>
  </w:style>
  <w:style w:type="character" w:styleId="PageNumber">
    <w:name w:val="page number"/>
    <w:basedOn w:val="DefaultParagraphFont"/>
    <w:rsid w:val="00FD7F9F"/>
  </w:style>
  <w:style w:type="paragraph" w:styleId="Caption">
    <w:name w:val="caption"/>
    <w:basedOn w:val="Normal"/>
    <w:next w:val="Normal"/>
    <w:qFormat/>
    <w:rsid w:val="00FD7F9F"/>
    <w:rPr>
      <w:bCs/>
    </w:rPr>
  </w:style>
  <w:style w:type="character" w:styleId="CommentReference">
    <w:name w:val="annotation reference"/>
    <w:basedOn w:val="DefaultParagraphFont"/>
    <w:semiHidden/>
    <w:rsid w:val="00FD7F9F"/>
    <w:rPr>
      <w:sz w:val="20"/>
      <w:szCs w:val="16"/>
    </w:rPr>
  </w:style>
  <w:style w:type="paragraph" w:styleId="TOC1">
    <w:name w:val="toc 1"/>
    <w:basedOn w:val="Normal"/>
    <w:next w:val="Normal"/>
    <w:autoRedefine/>
    <w:semiHidden/>
    <w:rsid w:val="00FD7F9F"/>
    <w:pPr>
      <w:spacing w:after="240"/>
      <w:ind w:left="720" w:right="720" w:hanging="720"/>
    </w:pPr>
  </w:style>
  <w:style w:type="paragraph" w:styleId="TOC2">
    <w:name w:val="toc 2"/>
    <w:basedOn w:val="Normal"/>
    <w:next w:val="Normal"/>
    <w:autoRedefine/>
    <w:semiHidden/>
    <w:rsid w:val="00FD7F9F"/>
    <w:pPr>
      <w:spacing w:after="240"/>
      <w:ind w:left="1440" w:right="720" w:hanging="720"/>
    </w:pPr>
  </w:style>
  <w:style w:type="paragraph" w:styleId="TOC3">
    <w:name w:val="toc 3"/>
    <w:basedOn w:val="Normal"/>
    <w:next w:val="Normal"/>
    <w:autoRedefine/>
    <w:semiHidden/>
    <w:rsid w:val="00FD7F9F"/>
    <w:pPr>
      <w:spacing w:after="240"/>
      <w:ind w:left="2160" w:right="720" w:hanging="720"/>
    </w:pPr>
  </w:style>
  <w:style w:type="paragraph" w:styleId="TOC4">
    <w:name w:val="toc 4"/>
    <w:basedOn w:val="Normal"/>
    <w:next w:val="Normal"/>
    <w:autoRedefine/>
    <w:semiHidden/>
    <w:rsid w:val="00FD7F9F"/>
    <w:pPr>
      <w:spacing w:after="240"/>
      <w:ind w:left="2880" w:right="720" w:hanging="720"/>
    </w:pPr>
  </w:style>
  <w:style w:type="paragraph" w:styleId="TOC5">
    <w:name w:val="toc 5"/>
    <w:basedOn w:val="Normal"/>
    <w:next w:val="Normal"/>
    <w:autoRedefine/>
    <w:semiHidden/>
    <w:rsid w:val="00FD7F9F"/>
    <w:pPr>
      <w:spacing w:after="240"/>
      <w:ind w:left="3600" w:right="720" w:hanging="720"/>
    </w:pPr>
  </w:style>
  <w:style w:type="paragraph" w:styleId="TOC6">
    <w:name w:val="toc 6"/>
    <w:basedOn w:val="Normal"/>
    <w:next w:val="Normal"/>
    <w:autoRedefine/>
    <w:semiHidden/>
    <w:rsid w:val="00FD7F9F"/>
    <w:pPr>
      <w:spacing w:after="240"/>
      <w:ind w:left="4320" w:right="720" w:hanging="720"/>
    </w:pPr>
  </w:style>
  <w:style w:type="paragraph" w:styleId="TOC7">
    <w:name w:val="toc 7"/>
    <w:basedOn w:val="Normal"/>
    <w:next w:val="Normal"/>
    <w:autoRedefine/>
    <w:semiHidden/>
    <w:rsid w:val="00FD7F9F"/>
    <w:pPr>
      <w:spacing w:after="240"/>
      <w:ind w:left="5040" w:right="720" w:hanging="720"/>
    </w:pPr>
  </w:style>
  <w:style w:type="paragraph" w:styleId="TOC8">
    <w:name w:val="toc 8"/>
    <w:basedOn w:val="Normal"/>
    <w:next w:val="Normal"/>
    <w:autoRedefine/>
    <w:semiHidden/>
    <w:rsid w:val="00FD7F9F"/>
    <w:pPr>
      <w:spacing w:after="240"/>
      <w:ind w:left="5760" w:right="720" w:hanging="720"/>
    </w:pPr>
  </w:style>
  <w:style w:type="paragraph" w:styleId="TOC9">
    <w:name w:val="toc 9"/>
    <w:basedOn w:val="Normal"/>
    <w:next w:val="Normal"/>
    <w:autoRedefine/>
    <w:semiHidden/>
    <w:rsid w:val="00FD7F9F"/>
    <w:pPr>
      <w:spacing w:after="240"/>
      <w:ind w:left="6480" w:right="720" w:hanging="720"/>
    </w:pPr>
  </w:style>
  <w:style w:type="paragraph" w:customStyle="1" w:styleId="HeadingBase12">
    <w:name w:val="Heading Base 12"/>
    <w:basedOn w:val="Normal"/>
    <w:next w:val="Normal"/>
    <w:rsid w:val="00FD7F9F"/>
    <w:pPr>
      <w:keepNext/>
      <w:keepLines/>
      <w:numPr>
        <w:numId w:val="12"/>
      </w:numPr>
      <w:tabs>
        <w:tab w:val="clear" w:pos="360"/>
        <w:tab w:val="num" w:pos="720"/>
      </w:tabs>
      <w:spacing w:before="240"/>
      <w:ind w:left="720" w:hanging="720"/>
    </w:pPr>
    <w:rPr>
      <w:b/>
    </w:rPr>
  </w:style>
  <w:style w:type="paragraph" w:customStyle="1" w:styleId="CourtName">
    <w:name w:val="Court Name"/>
    <w:basedOn w:val="Normal"/>
    <w:rsid w:val="00FD7F9F"/>
    <w:pPr>
      <w:spacing w:after="240"/>
      <w:jc w:val="center"/>
    </w:pPr>
    <w:rPr>
      <w:b/>
      <w:caps/>
      <w:szCs w:val="24"/>
    </w:rPr>
  </w:style>
  <w:style w:type="paragraph" w:customStyle="1" w:styleId="PartyName">
    <w:name w:val="Party Name"/>
    <w:basedOn w:val="Normal"/>
    <w:rsid w:val="00D476D8"/>
    <w:pPr>
      <w:spacing w:after="240"/>
    </w:pPr>
  </w:style>
  <w:style w:type="paragraph" w:customStyle="1" w:styleId="CourtTitle">
    <w:name w:val="Court Title"/>
    <w:basedOn w:val="Normal"/>
    <w:rsid w:val="00FD7F9F"/>
    <w:rPr>
      <w:b/>
    </w:rPr>
  </w:style>
  <w:style w:type="paragraph" w:customStyle="1" w:styleId="PleadingLineNumbering2824pts">
    <w:name w:val="PleadingLineNumbering_28_24pts"/>
    <w:basedOn w:val="PleadingLineNumbering28"/>
    <w:qFormat/>
    <w:rsid w:val="00D476D8"/>
    <w:pPr>
      <w:spacing w:after="0" w:line="480" w:lineRule="exact"/>
    </w:pPr>
  </w:style>
  <w:style w:type="paragraph" w:customStyle="1" w:styleId="BodyTextFirstIndentExactly24pt">
    <w:name w:val="Body Text First Indent Exactly 24pt"/>
    <w:basedOn w:val="Normal"/>
    <w:rsid w:val="00FD7F9F"/>
    <w:pPr>
      <w:spacing w:line="480" w:lineRule="exact"/>
      <w:ind w:firstLine="720"/>
    </w:pPr>
    <w:rPr>
      <w:sz w:val="20"/>
    </w:rPr>
  </w:style>
  <w:style w:type="paragraph" w:customStyle="1" w:styleId="CompanyInfo">
    <w:name w:val="CompanyInfo"/>
    <w:basedOn w:val="Normal"/>
    <w:rsid w:val="00FD7F9F"/>
    <w:rPr>
      <w:b/>
    </w:rPr>
  </w:style>
  <w:style w:type="paragraph" w:customStyle="1" w:styleId="PleadingLineNumbering28">
    <w:name w:val="PleadingLineNumbering_28"/>
    <w:basedOn w:val="Normal"/>
    <w:rsid w:val="00004273"/>
    <w:pPr>
      <w:spacing w:after="240"/>
      <w:jc w:val="right"/>
    </w:pPr>
  </w:style>
  <w:style w:type="paragraph" w:customStyle="1" w:styleId="PartyTitle">
    <w:name w:val="Party Title"/>
    <w:basedOn w:val="PartyName"/>
    <w:rsid w:val="00D476D8"/>
    <w:pPr>
      <w:ind w:left="2880"/>
    </w:pPr>
  </w:style>
  <w:style w:type="paragraph" w:customStyle="1" w:styleId="Versus">
    <w:name w:val="Versus"/>
    <w:basedOn w:val="PartyName"/>
    <w:rsid w:val="00D476D8"/>
    <w:pPr>
      <w:ind w:left="720"/>
    </w:pPr>
  </w:style>
  <w:style w:type="paragraph" w:customStyle="1" w:styleId="CaptionRight">
    <w:name w:val="CaptionRight"/>
    <w:basedOn w:val="Normal"/>
    <w:rsid w:val="003A69E4"/>
    <w:pPr>
      <w:spacing w:after="240" w:line="240" w:lineRule="auto"/>
      <w:ind w:left="288"/>
    </w:pPr>
    <w:rPr>
      <w:szCs w:val="24"/>
    </w:rPr>
  </w:style>
  <w:style w:type="paragraph" w:customStyle="1" w:styleId="CaptionBottom">
    <w:name w:val="CaptionBottom"/>
    <w:basedOn w:val="Caption"/>
    <w:rsid w:val="00D476D8"/>
  </w:style>
  <w:style w:type="character" w:styleId="PlaceholderText">
    <w:name w:val="Placeholder Text"/>
    <w:basedOn w:val="DefaultParagraphFont"/>
    <w:uiPriority w:val="99"/>
    <w:semiHidden/>
    <w:rsid w:val="006D655A"/>
    <w:rPr>
      <w:color w:val="808080"/>
    </w:rPr>
  </w:style>
  <w:style w:type="paragraph" w:styleId="BalloonText">
    <w:name w:val="Balloon Text"/>
    <w:basedOn w:val="Normal"/>
    <w:link w:val="BalloonTextChar"/>
    <w:rsid w:val="006D655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D655A"/>
    <w:rPr>
      <w:rFonts w:ascii="Tahoma" w:hAnsi="Tahoma" w:cs="Tahoma"/>
      <w:sz w:val="16"/>
      <w:szCs w:val="16"/>
    </w:rPr>
  </w:style>
  <w:style w:type="character" w:styleId="Hyperlink">
    <w:name w:val="Hyperlink"/>
    <w:uiPriority w:val="99"/>
    <w:rsid w:val="006D655A"/>
    <w:rPr>
      <w:color w:val="0000FF"/>
      <w:u w:val="single"/>
    </w:rPr>
  </w:style>
  <w:style w:type="paragraph" w:styleId="ListParagraph">
    <w:name w:val="List Paragraph"/>
    <w:basedOn w:val="Normal"/>
    <w:uiPriority w:val="34"/>
    <w:qFormat/>
    <w:rsid w:val="006D655A"/>
    <w:pPr>
      <w:spacing w:line="240" w:lineRule="auto"/>
      <w:ind w:left="720"/>
      <w:contextualSpacing/>
    </w:pPr>
    <w:rPr>
      <w:szCs w:val="18"/>
    </w:rPr>
  </w:style>
  <w:style w:type="paragraph" w:styleId="CommentText">
    <w:name w:val="annotation text"/>
    <w:basedOn w:val="Normal"/>
    <w:link w:val="CommentTextChar"/>
    <w:rsid w:val="00E41207"/>
    <w:pPr>
      <w:spacing w:line="240" w:lineRule="auto"/>
    </w:pPr>
    <w:rPr>
      <w:sz w:val="20"/>
    </w:rPr>
  </w:style>
  <w:style w:type="character" w:customStyle="1" w:styleId="CommentTextChar">
    <w:name w:val="Comment Text Char"/>
    <w:basedOn w:val="DefaultParagraphFont"/>
    <w:link w:val="CommentText"/>
    <w:rsid w:val="00E41207"/>
  </w:style>
  <w:style w:type="paragraph" w:styleId="CommentSubject">
    <w:name w:val="annotation subject"/>
    <w:basedOn w:val="CommentText"/>
    <w:next w:val="CommentText"/>
    <w:link w:val="CommentSubjectChar"/>
    <w:rsid w:val="00E41207"/>
    <w:rPr>
      <w:b/>
      <w:bCs/>
    </w:rPr>
  </w:style>
  <w:style w:type="character" w:customStyle="1" w:styleId="CommentSubjectChar">
    <w:name w:val="Comment Subject Char"/>
    <w:basedOn w:val="CommentTextChar"/>
    <w:link w:val="CommentSubject"/>
    <w:rsid w:val="00E41207"/>
    <w:rPr>
      <w:b/>
      <w:bCs/>
    </w:rPr>
  </w:style>
  <w:style w:type="character" w:customStyle="1" w:styleId="FooterChar">
    <w:name w:val="Footer Char"/>
    <w:basedOn w:val="DefaultParagraphFont"/>
    <w:link w:val="Footer"/>
    <w:uiPriority w:val="99"/>
    <w:rsid w:val="004C25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15361">
      <w:bodyDiv w:val="1"/>
      <w:marLeft w:val="0"/>
      <w:marRight w:val="0"/>
      <w:marTop w:val="0"/>
      <w:marBottom w:val="0"/>
      <w:divBdr>
        <w:top w:val="none" w:sz="0" w:space="0" w:color="auto"/>
        <w:left w:val="none" w:sz="0" w:space="0" w:color="auto"/>
        <w:bottom w:val="none" w:sz="0" w:space="0" w:color="auto"/>
        <w:right w:val="none" w:sz="0" w:space="0" w:color="auto"/>
      </w:divBdr>
    </w:div>
    <w:div w:id="810562124">
      <w:bodyDiv w:val="1"/>
      <w:marLeft w:val="0"/>
      <w:marRight w:val="0"/>
      <w:marTop w:val="0"/>
      <w:marBottom w:val="0"/>
      <w:divBdr>
        <w:top w:val="none" w:sz="0" w:space="0" w:color="auto"/>
        <w:left w:val="none" w:sz="0" w:space="0" w:color="auto"/>
        <w:bottom w:val="none" w:sz="0" w:space="0" w:color="auto"/>
        <w:right w:val="none" w:sz="0" w:space="0" w:color="auto"/>
      </w:divBdr>
    </w:div>
    <w:div w:id="1085036407">
      <w:bodyDiv w:val="1"/>
      <w:marLeft w:val="0"/>
      <w:marRight w:val="0"/>
      <w:marTop w:val="0"/>
      <w:marBottom w:val="0"/>
      <w:divBdr>
        <w:top w:val="none" w:sz="0" w:space="0" w:color="auto"/>
        <w:left w:val="none" w:sz="0" w:space="0" w:color="auto"/>
        <w:bottom w:val="none" w:sz="0" w:space="0" w:color="auto"/>
        <w:right w:val="none" w:sz="0" w:space="0" w:color="auto"/>
      </w:divBdr>
    </w:div>
    <w:div w:id="117873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swiCASuperiorCou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7C794DC2374F97AE8689C80F1950B8"/>
        <w:category>
          <w:name w:val="General"/>
          <w:gallery w:val="placeholder"/>
        </w:category>
        <w:types>
          <w:type w:val="bbPlcHdr"/>
        </w:types>
        <w:behaviors>
          <w:behavior w:val="content"/>
        </w:behaviors>
        <w:guid w:val="{DB01ED36-E18A-4F9B-9EA4-1148CC314B9C}"/>
      </w:docPartPr>
      <w:docPartBody>
        <w:p w:rsidR="00345166" w:rsidRDefault="00345166"/>
      </w:docPartBody>
    </w:docPart>
    <w:docPart>
      <w:docPartPr>
        <w:name w:val="C1D3DE55644047D7993A6B2743F90718"/>
        <w:category>
          <w:name w:val="General"/>
          <w:gallery w:val="placeholder"/>
        </w:category>
        <w:types>
          <w:type w:val="bbPlcHdr"/>
        </w:types>
        <w:behaviors>
          <w:behavior w:val="content"/>
        </w:behaviors>
        <w:guid w:val="{2A430680-0446-4979-8221-1957B89F9063}"/>
      </w:docPartPr>
      <w:docPartBody>
        <w:p w:rsidR="00345166" w:rsidRDefault="00345166"/>
      </w:docPartBody>
    </w:docPart>
    <w:docPart>
      <w:docPartPr>
        <w:name w:val="B9D1936C4CF640A1A1B0E990126C9BA8"/>
        <w:category>
          <w:name w:val="General"/>
          <w:gallery w:val="placeholder"/>
        </w:category>
        <w:types>
          <w:type w:val="bbPlcHdr"/>
        </w:types>
        <w:behaviors>
          <w:behavior w:val="content"/>
        </w:behaviors>
        <w:guid w:val="{329AEE1D-1D31-4F35-A89E-F99887925725}"/>
      </w:docPartPr>
      <w:docPartBody>
        <w:p w:rsidR="00345166" w:rsidRDefault="003451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45166"/>
    <w:rsid w:val="00021F59"/>
    <w:rsid w:val="00137607"/>
    <w:rsid w:val="00146FE4"/>
    <w:rsid w:val="003275C8"/>
    <w:rsid w:val="00345166"/>
    <w:rsid w:val="005A6A32"/>
    <w:rsid w:val="00885AEF"/>
    <w:rsid w:val="00AA4640"/>
    <w:rsid w:val="00C20CAA"/>
    <w:rsid w:val="00E02EC0"/>
    <w:rsid w:val="00F135BB"/>
    <w:rsid w:val="00FA4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1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C:\ProgramData\Litera\Innova\Templates\EN\Associated Templates\swiCASuperiorCourt.dotx</Template>
  <TotalTime>25</TotalTime>
  <Pages>3</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klgallo discoveryreferee.com</cp:lastModifiedBy>
  <cp:revision>8</cp:revision>
  <cp:lastPrinted>2020-05-23T21:15:00Z</cp:lastPrinted>
  <dcterms:created xsi:type="dcterms:W3CDTF">2020-05-19T19:09:00Z</dcterms:created>
  <dcterms:modified xsi:type="dcterms:W3CDTF">2020-05-26T14:52:00Z</dcterms:modified>
</cp:coreProperties>
</file>