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68048" w14:textId="77777777" w:rsidR="005C5DF2" w:rsidRDefault="005C5DF2">
      <w:pPr>
        <w:pStyle w:val="CourtName"/>
      </w:pPr>
      <w:bookmarkStart w:id="0" w:name="swiLT5Level"/>
    </w:p>
    <w:p w14:paraId="70670F15" w14:textId="77777777" w:rsidR="005C5DF2" w:rsidRDefault="005C5DF2">
      <w:pPr>
        <w:pStyle w:val="CourtName"/>
      </w:pPr>
    </w:p>
    <w:p w14:paraId="5E0FEEEB" w14:textId="77777777" w:rsidR="005C5DF2" w:rsidRDefault="005C5DF2">
      <w:pPr>
        <w:pStyle w:val="CourtName"/>
      </w:pPr>
    </w:p>
    <w:p w14:paraId="4D5D1362" w14:textId="77777777" w:rsidR="005C5DF2" w:rsidRDefault="005C5DF2">
      <w:pPr>
        <w:pStyle w:val="CourtName"/>
      </w:pPr>
    </w:p>
    <w:p w14:paraId="2DEB4113" w14:textId="77777777" w:rsidR="005C5DF2" w:rsidRDefault="005C5DF2">
      <w:pPr>
        <w:pStyle w:val="CourtName"/>
      </w:pPr>
    </w:p>
    <w:p w14:paraId="7FED9E57" w14:textId="77777777" w:rsidR="005C5DF2" w:rsidRDefault="005C5DF2">
      <w:pPr>
        <w:pStyle w:val="CourtName"/>
      </w:pPr>
    </w:p>
    <w:p w14:paraId="0F73A94D" w14:textId="77777777" w:rsidR="005C5DF2" w:rsidRDefault="005C5DF2">
      <w:pPr>
        <w:pStyle w:val="CourtName"/>
      </w:pPr>
    </w:p>
    <w:p w14:paraId="4D2C6694" w14:textId="59E05D99" w:rsidR="00026351" w:rsidRPr="00260300" w:rsidRDefault="006D655A">
      <w:pPr>
        <w:pStyle w:val="CourtName"/>
      </w:pPr>
      <w:r w:rsidRPr="00260300">
        <w:t>Superior</w:t>
      </w:r>
      <w:bookmarkEnd w:id="0"/>
      <w:r w:rsidR="00026351" w:rsidRPr="00260300">
        <w:t xml:space="preserve"> Court of the State of </w:t>
      </w:r>
      <w:bookmarkStart w:id="1" w:name="swiLT4Level"/>
      <w:r w:rsidRPr="00260300">
        <w:t>California</w:t>
      </w:r>
    </w:p>
    <w:bookmarkEnd w:id="1"/>
    <w:p w14:paraId="3B680E0A" w14:textId="77777777" w:rsidR="00026351" w:rsidRPr="00260300" w:rsidRDefault="00026351" w:rsidP="007C3E6F">
      <w:pPr>
        <w:pStyle w:val="CourtName"/>
      </w:pPr>
      <w:r w:rsidRPr="00260300">
        <w:t xml:space="preserve">For the County of </w:t>
      </w:r>
      <w:bookmarkStart w:id="2" w:name="swiLT6Level"/>
      <w:r w:rsidR="00035F96" w:rsidRPr="00260300">
        <w:t>______________</w:t>
      </w:r>
    </w:p>
    <w:bookmarkEnd w:id="2"/>
    <w:p w14:paraId="21EF5A0B" w14:textId="77777777" w:rsidR="00026351" w:rsidRPr="00260300" w:rsidRDefault="00026351" w:rsidP="007C3E6F">
      <w:pPr>
        <w:pStyle w:val="CourtName"/>
      </w:pPr>
    </w:p>
    <w:tbl>
      <w:tblPr>
        <w:tblW w:w="9360" w:type="dxa"/>
        <w:tblLayout w:type="fixed"/>
        <w:tblCellMar>
          <w:left w:w="0" w:type="dxa"/>
          <w:right w:w="0" w:type="dxa"/>
        </w:tblCellMar>
        <w:tblLook w:val="0000" w:firstRow="0" w:lastRow="0" w:firstColumn="0" w:lastColumn="0" w:noHBand="0" w:noVBand="0"/>
      </w:tblPr>
      <w:tblGrid>
        <w:gridCol w:w="5160"/>
        <w:gridCol w:w="180"/>
        <w:gridCol w:w="4020"/>
      </w:tblGrid>
      <w:tr w:rsidR="006D655A" w:rsidRPr="00260300" w14:paraId="469A43D2" w14:textId="77777777" w:rsidTr="006D655A">
        <w:trPr>
          <w:trHeight w:hRule="exact" w:val="20"/>
        </w:trPr>
        <w:tc>
          <w:tcPr>
            <w:tcW w:w="5160" w:type="dxa"/>
            <w:shd w:val="clear" w:color="auto" w:fill="auto"/>
          </w:tcPr>
          <w:p w14:paraId="765E2B9D" w14:textId="77777777" w:rsidR="006D655A" w:rsidRPr="00260300" w:rsidRDefault="006D655A" w:rsidP="006D655A">
            <w:pPr>
              <w:pStyle w:val="PartyName"/>
              <w:spacing w:after="20"/>
              <w:rPr>
                <w:szCs w:val="24"/>
              </w:rPr>
            </w:pPr>
            <w:bookmarkStart w:id="3" w:name="cusCaptionVer20" w:colFirst="0" w:colLast="0"/>
            <w:bookmarkStart w:id="4" w:name="zZTable"/>
            <w:bookmarkStart w:id="5" w:name="swiTable"/>
          </w:p>
        </w:tc>
        <w:tc>
          <w:tcPr>
            <w:tcW w:w="180" w:type="dxa"/>
            <w:shd w:val="clear" w:color="auto" w:fill="auto"/>
          </w:tcPr>
          <w:p w14:paraId="15BC1B27" w14:textId="77777777" w:rsidR="006D655A" w:rsidRPr="00260300" w:rsidRDefault="006D655A" w:rsidP="006D655A">
            <w:pPr>
              <w:spacing w:after="20"/>
              <w:rPr>
                <w:szCs w:val="24"/>
              </w:rPr>
            </w:pPr>
          </w:p>
        </w:tc>
        <w:tc>
          <w:tcPr>
            <w:tcW w:w="4020" w:type="dxa"/>
            <w:shd w:val="clear" w:color="auto" w:fill="auto"/>
          </w:tcPr>
          <w:p w14:paraId="6C6A570B" w14:textId="77777777" w:rsidR="006D655A" w:rsidRPr="00260300" w:rsidRDefault="006D655A" w:rsidP="006D655A">
            <w:pPr>
              <w:pStyle w:val="CaptionRight"/>
              <w:spacing w:after="20"/>
            </w:pPr>
          </w:p>
        </w:tc>
      </w:tr>
      <w:bookmarkStart w:id="6" w:name="cusCaptionBox"/>
      <w:bookmarkEnd w:id="3"/>
      <w:tr w:rsidR="006D655A" w:rsidRPr="00260300" w14:paraId="645E32D0" w14:textId="77777777" w:rsidTr="006D655A">
        <w:tc>
          <w:tcPr>
            <w:tcW w:w="5160" w:type="dxa"/>
            <w:tcBorders>
              <w:right w:val="single" w:sz="4" w:space="0" w:color="auto"/>
            </w:tcBorders>
            <w:shd w:val="clear" w:color="auto" w:fill="auto"/>
          </w:tcPr>
          <w:p w14:paraId="2728AED3" w14:textId="77777777" w:rsidR="006D655A" w:rsidRPr="00260300" w:rsidRDefault="00B171DD" w:rsidP="003A69E4">
            <w:pPr>
              <w:pStyle w:val="PartyName"/>
              <w:rPr>
                <w:szCs w:val="24"/>
              </w:rPr>
            </w:pPr>
            <w:sdt>
              <w:sdtPr>
                <w:rPr>
                  <w:szCs w:val="24"/>
                </w:rPr>
                <w:alias w:val="Edit field"/>
                <w:tag w:val="SWILI1ContentsA"/>
                <w:id w:val="71075850"/>
                <w:placeholder>
                  <w:docPart w:val="1B7C794DC2374F97AE8689C80F1950B8"/>
                </w:placeholder>
                <w:showingPlcHdr/>
              </w:sdtPr>
              <w:sdtEndPr/>
              <w:sdtContent/>
            </w:sdt>
          </w:p>
          <w:p w14:paraId="5EC79ED4" w14:textId="77777777" w:rsidR="006D655A" w:rsidRPr="00260300" w:rsidRDefault="00B171DD" w:rsidP="003A69E4">
            <w:pPr>
              <w:pStyle w:val="PartyTitle"/>
              <w:rPr>
                <w:szCs w:val="24"/>
              </w:rPr>
            </w:pPr>
            <w:sdt>
              <w:sdtPr>
                <w:rPr>
                  <w:szCs w:val="24"/>
                </w:rPr>
                <w:alias w:val="Edit field"/>
                <w:tag w:val="SWILI1PartyA"/>
                <w:id w:val="71075856"/>
                <w:placeholder>
                  <w:docPart w:val="C1D3DE55644047D7993A6B2743F90718"/>
                </w:placeholder>
                <w:comboBox>
                  <w:listItem w:displayText="Plaintiff," w:value="Plaintiff,"/>
                  <w:listItem w:displayText="Plaintiffs," w:value="Plaintiffs,"/>
                  <w:listItem w:displayText="Respondent," w:value="Respondent,"/>
                  <w:listItem w:displayText="Respondents," w:value="Respondents,"/>
                  <w:listItem w:displayText="Petitioner," w:value="Petitioner,"/>
                  <w:listItem w:displayText="Petitioners," w:value="Petitioners,"/>
                  <w:listItem w:displayText="Complainant," w:value="Complainant,"/>
                  <w:listItem w:displayText="Complainants," w:value="Complainants,"/>
                  <w:listItem w:displayText="Cross-Complainant," w:value="Cross-Complainant,"/>
                  <w:listItem w:displayText="Cross-Complainants," w:value="Cross-Complainants,"/>
                  <w:listItem w:displayText="Cross-Defendant," w:value="Cross-Defendant,"/>
                  <w:listItem w:displayText="Cross-Defendants," w:value="Cross-Defendants,"/>
                  <w:listItem w:displayText="Defendant," w:value="Defendant,"/>
                  <w:listItem w:displayText="Defendants," w:value="Defendants,"/>
                  <w:listItem w:displayText="Claimant," w:value="Claimant,"/>
                  <w:listItem w:displayText="Claimants," w:value="Claimants,"/>
                </w:comboBox>
              </w:sdtPr>
              <w:sdtEndPr/>
              <w:sdtContent>
                <w:r w:rsidR="004C25EA" w:rsidRPr="00260300">
                  <w:rPr>
                    <w:szCs w:val="24"/>
                  </w:rPr>
                  <w:t>Plaintiffs,</w:t>
                </w:r>
              </w:sdtContent>
            </w:sdt>
            <w:r w:rsidR="006D655A" w:rsidRPr="00260300">
              <w:rPr>
                <w:szCs w:val="24"/>
              </w:rPr>
              <w:t xml:space="preserve"> </w:t>
            </w:r>
          </w:p>
          <w:p w14:paraId="2B25247A" w14:textId="77777777" w:rsidR="00035F96" w:rsidRPr="00260300" w:rsidRDefault="00035F96" w:rsidP="00035F96">
            <w:pPr>
              <w:pStyle w:val="PartyTitle"/>
              <w:ind w:left="0"/>
              <w:rPr>
                <w:szCs w:val="24"/>
              </w:rPr>
            </w:pPr>
            <w:r w:rsidRPr="00260300">
              <w:rPr>
                <w:szCs w:val="24"/>
              </w:rPr>
              <w:t xml:space="preserve">     vs.</w:t>
            </w:r>
          </w:p>
          <w:sdt>
            <w:sdtPr>
              <w:rPr>
                <w:szCs w:val="24"/>
              </w:rPr>
              <w:alias w:val="Edit field"/>
              <w:tag w:val="SWILI1PartyB"/>
              <w:id w:val="71075859"/>
              <w:placeholder>
                <w:docPart w:val="B9D1936C4CF640A1A1B0E990126C9BA8"/>
              </w:placeholder>
              <w:comboBox>
                <w:listItem w:displayText="Defendant." w:value="Defendant."/>
                <w:listItem w:displayText="Defendants." w:value="Defendants."/>
                <w:listItem w:displayText="Complainant." w:value="Complainant."/>
                <w:listItem w:displayText="Complainants." w:value="Complainants."/>
                <w:listItem w:displayText="Cross-Complainant." w:value="Cross-Complainant."/>
                <w:listItem w:displayText="Cross-Complainants." w:value="Cross-Complainants."/>
                <w:listItem w:displayText="Cross-Defendant." w:value="Cross-Defendant."/>
                <w:listItem w:displayText="Cross-Defendants." w:value="Cross-Defendants."/>
                <w:listItem w:displayText="Petitioner." w:value="Petitioner."/>
                <w:listItem w:displayText="Petitioners." w:value="Petitioners."/>
                <w:listItem w:displayText="Plaintiff." w:value="Plaintiff."/>
                <w:listItem w:displayText="Plaintiffs." w:value="Plaintiffs."/>
                <w:listItem w:displayText="Respondent." w:value="Respondent."/>
                <w:listItem w:displayText="Respondents." w:value="Respondents."/>
              </w:comboBox>
            </w:sdtPr>
            <w:sdtEndPr/>
            <w:sdtContent>
              <w:p w14:paraId="4AF520A8" w14:textId="77777777" w:rsidR="006D655A" w:rsidRPr="00260300" w:rsidRDefault="004C25EA" w:rsidP="003A69E4">
                <w:pPr>
                  <w:pStyle w:val="PartyName"/>
                  <w:ind w:left="2880"/>
                  <w:rPr>
                    <w:szCs w:val="24"/>
                  </w:rPr>
                </w:pPr>
                <w:r w:rsidRPr="00260300">
                  <w:rPr>
                    <w:szCs w:val="24"/>
                  </w:rPr>
                  <w:t>Defendants.</w:t>
                </w:r>
              </w:p>
            </w:sdtContent>
          </w:sdt>
        </w:tc>
        <w:tc>
          <w:tcPr>
            <w:tcW w:w="180" w:type="dxa"/>
            <w:tcBorders>
              <w:left w:val="single" w:sz="4" w:space="0" w:color="auto"/>
            </w:tcBorders>
            <w:shd w:val="clear" w:color="auto" w:fill="auto"/>
          </w:tcPr>
          <w:p w14:paraId="38F299AF" w14:textId="77777777" w:rsidR="006D655A" w:rsidRPr="00260300" w:rsidRDefault="006D655A" w:rsidP="006D655A">
            <w:pPr>
              <w:spacing w:after="20"/>
              <w:rPr>
                <w:szCs w:val="24"/>
              </w:rPr>
            </w:pPr>
          </w:p>
        </w:tc>
        <w:tc>
          <w:tcPr>
            <w:tcW w:w="4020" w:type="dxa"/>
            <w:shd w:val="clear" w:color="auto" w:fill="auto"/>
          </w:tcPr>
          <w:p w14:paraId="4DFEA172" w14:textId="77777777" w:rsidR="006D655A" w:rsidRPr="00260300" w:rsidRDefault="006D655A" w:rsidP="003A69E4">
            <w:pPr>
              <w:pStyle w:val="CaptionRight"/>
            </w:pPr>
            <w:r w:rsidRPr="00260300">
              <w:t xml:space="preserve">Case No. </w:t>
            </w:r>
            <w:bookmarkStart w:id="7" w:name="txtCaseNo"/>
          </w:p>
          <w:bookmarkEnd w:id="7"/>
          <w:p w14:paraId="3E9E9245" w14:textId="5B39FAF3" w:rsidR="006D655A" w:rsidRPr="00260300" w:rsidRDefault="00A2042B" w:rsidP="004C25EA">
            <w:pPr>
              <w:pStyle w:val="CaptionRight"/>
            </w:pPr>
            <w:r>
              <w:t xml:space="preserve">Stipulation and </w:t>
            </w:r>
            <w:r w:rsidR="00293D9A" w:rsidRPr="00260300">
              <w:t xml:space="preserve">Order Appointing </w:t>
            </w:r>
            <w:r w:rsidR="003C5C9B">
              <w:t>Referee</w:t>
            </w:r>
            <w:r w:rsidR="00293D9A" w:rsidRPr="00260300">
              <w:t xml:space="preserve"> Pursuant to C.C.P. </w:t>
            </w:r>
            <w:r w:rsidR="00FB5806">
              <w:t>§</w:t>
            </w:r>
            <w:r w:rsidR="00293D9A" w:rsidRPr="00260300">
              <w:t>63</w:t>
            </w:r>
            <w:r w:rsidR="00427AA2">
              <w:t>8</w:t>
            </w:r>
            <w:r w:rsidR="00293D9A" w:rsidRPr="00260300">
              <w:t>(</w:t>
            </w:r>
            <w:r w:rsidR="000A36FA">
              <w:t>a</w:t>
            </w:r>
            <w:r w:rsidR="00427AA2">
              <w:t>)</w:t>
            </w:r>
            <w:r w:rsidR="00A415BA">
              <w:t xml:space="preserve">—A </w:t>
            </w:r>
            <w:r w:rsidR="000A36FA">
              <w:t>General</w:t>
            </w:r>
            <w:r w:rsidR="00A415BA">
              <w:t xml:space="preserve"> Reference</w:t>
            </w:r>
          </w:p>
        </w:tc>
      </w:tr>
      <w:tr w:rsidR="006D655A" w:rsidRPr="00260300" w14:paraId="401AE241" w14:textId="77777777" w:rsidTr="006D655A">
        <w:trPr>
          <w:trHeight w:hRule="exact" w:val="20"/>
        </w:trPr>
        <w:tc>
          <w:tcPr>
            <w:tcW w:w="5160" w:type="dxa"/>
            <w:tcBorders>
              <w:bottom w:val="single" w:sz="4" w:space="0" w:color="auto"/>
            </w:tcBorders>
            <w:shd w:val="clear" w:color="auto" w:fill="auto"/>
          </w:tcPr>
          <w:p w14:paraId="0CD035EC" w14:textId="77777777" w:rsidR="006D655A" w:rsidRPr="00260300" w:rsidRDefault="006D655A" w:rsidP="006D655A">
            <w:pPr>
              <w:pStyle w:val="PartyName"/>
              <w:spacing w:after="20"/>
              <w:rPr>
                <w:szCs w:val="24"/>
              </w:rPr>
            </w:pPr>
            <w:bookmarkStart w:id="8" w:name="swiLastCellLeft" w:colFirst="0" w:colLast="0"/>
          </w:p>
        </w:tc>
        <w:tc>
          <w:tcPr>
            <w:tcW w:w="180" w:type="dxa"/>
            <w:shd w:val="clear" w:color="auto" w:fill="auto"/>
          </w:tcPr>
          <w:p w14:paraId="2AB168D7" w14:textId="77777777" w:rsidR="006D655A" w:rsidRPr="00260300" w:rsidRDefault="006D655A" w:rsidP="006D655A">
            <w:pPr>
              <w:spacing w:after="20"/>
              <w:rPr>
                <w:szCs w:val="24"/>
              </w:rPr>
            </w:pPr>
          </w:p>
        </w:tc>
        <w:tc>
          <w:tcPr>
            <w:tcW w:w="4020" w:type="dxa"/>
            <w:shd w:val="clear" w:color="auto" w:fill="auto"/>
          </w:tcPr>
          <w:p w14:paraId="730FCC3B" w14:textId="77777777" w:rsidR="006D655A" w:rsidRPr="00260300" w:rsidRDefault="006D655A" w:rsidP="006D655A">
            <w:pPr>
              <w:pStyle w:val="CaptionRight"/>
              <w:spacing w:after="20"/>
            </w:pPr>
          </w:p>
        </w:tc>
      </w:tr>
    </w:tbl>
    <w:p w14:paraId="6266A3F7" w14:textId="77777777" w:rsidR="00035F96" w:rsidRPr="00260300" w:rsidRDefault="00035F96" w:rsidP="00035F96">
      <w:pPr>
        <w:widowControl w:val="0"/>
        <w:autoSpaceDE w:val="0"/>
        <w:autoSpaceDN w:val="0"/>
        <w:adjustRightInd w:val="0"/>
        <w:spacing w:line="480" w:lineRule="auto"/>
        <w:rPr>
          <w:rFonts w:ascii="Times" w:hAnsi="Times" w:cs="Times"/>
          <w:szCs w:val="24"/>
        </w:rPr>
      </w:pPr>
      <w:bookmarkStart w:id="9" w:name="swiBeginHere"/>
      <w:bookmarkEnd w:id="4"/>
      <w:bookmarkEnd w:id="5"/>
      <w:bookmarkEnd w:id="6"/>
      <w:bookmarkEnd w:id="8"/>
      <w:bookmarkEnd w:id="9"/>
    </w:p>
    <w:p w14:paraId="64EF50C1" w14:textId="3F35AF48" w:rsidR="00427AA2" w:rsidRDefault="00427AA2" w:rsidP="00427AA2">
      <w:pPr>
        <w:spacing w:line="480" w:lineRule="auto"/>
      </w:pPr>
      <w:r>
        <w:tab/>
        <w:t>All parties to the action have agreed to</w:t>
      </w:r>
      <w:r>
        <w:rPr>
          <w:spacing w:val="8"/>
        </w:rPr>
        <w:t xml:space="preserve"> </w:t>
      </w:r>
      <w:r>
        <w:t xml:space="preserve">the appointment of </w:t>
      </w:r>
      <w:r w:rsidRPr="00260300">
        <w:rPr>
          <w:szCs w:val="24"/>
        </w:rPr>
        <w:t>(</w:t>
      </w:r>
      <w:r w:rsidRPr="00260300">
        <w:rPr>
          <w:i/>
          <w:iCs/>
          <w:szCs w:val="24"/>
        </w:rPr>
        <w:t xml:space="preserve">Name, address, phone, fax, </w:t>
      </w:r>
      <w:r>
        <w:rPr>
          <w:i/>
          <w:iCs/>
          <w:szCs w:val="24"/>
        </w:rPr>
        <w:t xml:space="preserve">and </w:t>
      </w:r>
      <w:r w:rsidRPr="00260300">
        <w:rPr>
          <w:i/>
          <w:iCs/>
          <w:szCs w:val="24"/>
        </w:rPr>
        <w:t>e-mail address</w:t>
      </w:r>
      <w:r>
        <w:rPr>
          <w:i/>
          <w:iCs/>
          <w:szCs w:val="24"/>
        </w:rPr>
        <w:t>)</w:t>
      </w:r>
      <w:r>
        <w:t xml:space="preserve">, as </w:t>
      </w:r>
      <w:r w:rsidR="00A415BA">
        <w:t xml:space="preserve">a </w:t>
      </w:r>
      <w:r w:rsidR="000A36FA">
        <w:t>General</w:t>
      </w:r>
      <w:r w:rsidR="00A415BA">
        <w:t xml:space="preserve"> Reference </w:t>
      </w:r>
      <w:r w:rsidR="003C5C9B">
        <w:t>Referee</w:t>
      </w:r>
      <w:r>
        <w:t xml:space="preserve"> </w:t>
      </w:r>
      <w:r w:rsidR="00A415BA">
        <w:t xml:space="preserve">pursuant to </w:t>
      </w:r>
      <w:r>
        <w:t xml:space="preserve">Code of Civil Procedure section 638(b). The proposed </w:t>
      </w:r>
      <w:r w:rsidR="003C5C9B">
        <w:t>Referee</w:t>
      </w:r>
      <w:r>
        <w:t xml:space="preserve"> is an {</w:t>
      </w:r>
      <w:r w:rsidRPr="00427AA2">
        <w:rPr>
          <w:i/>
          <w:iCs/>
        </w:rPr>
        <w:t>active/inactive</w:t>
      </w:r>
      <w:r>
        <w:t>} member of the State Bar of California, SB# {_____}. The</w:t>
      </w:r>
      <w:r>
        <w:rPr>
          <w:spacing w:val="32"/>
        </w:rPr>
        <w:t xml:space="preserve"> </w:t>
      </w:r>
      <w:r>
        <w:t xml:space="preserve">proposed </w:t>
      </w:r>
      <w:r w:rsidR="003C5C9B">
        <w:t>Referee</w:t>
      </w:r>
      <w:r>
        <w:t>’s signature provided below, indicates {</w:t>
      </w:r>
      <w:r w:rsidRPr="00F07880">
        <w:rPr>
          <w:i/>
          <w:iCs/>
        </w:rPr>
        <w:t>his/her</w:t>
      </w:r>
      <w:r>
        <w:t>} consent to serve and certification that {</w:t>
      </w:r>
      <w:r w:rsidRPr="00FC416C">
        <w:rPr>
          <w:i/>
          <w:iCs/>
        </w:rPr>
        <w:t>he/she</w:t>
      </w:r>
      <w:r>
        <w:t>} is aware of</w:t>
      </w:r>
      <w:r>
        <w:rPr>
          <w:spacing w:val="-30"/>
        </w:rPr>
        <w:t xml:space="preserve">  </w:t>
      </w:r>
      <w:r>
        <w:t>and will comply with the applicable provisions of canon 6 of the Code of Judicial Ethics and</w:t>
      </w:r>
      <w:r>
        <w:rPr>
          <w:spacing w:val="-18"/>
        </w:rPr>
        <w:t xml:space="preserve"> </w:t>
      </w:r>
      <w:r>
        <w:t>the California Rules of</w:t>
      </w:r>
      <w:r>
        <w:rPr>
          <w:spacing w:val="17"/>
        </w:rPr>
        <w:t xml:space="preserve"> </w:t>
      </w:r>
      <w:r>
        <w:t>Court.</w:t>
      </w:r>
    </w:p>
    <w:p w14:paraId="4BF9EE3B" w14:textId="04B3A400" w:rsidR="00427AA2" w:rsidRDefault="00427AA2" w:rsidP="00427AA2">
      <w:pPr>
        <w:spacing w:line="480" w:lineRule="auto"/>
      </w:pPr>
      <w:r>
        <w:t>The parties further stipulate and agree as</w:t>
      </w:r>
      <w:r>
        <w:rPr>
          <w:spacing w:val="10"/>
        </w:rPr>
        <w:t xml:space="preserve"> </w:t>
      </w:r>
      <w:r>
        <w:t>follows:</w:t>
      </w:r>
    </w:p>
    <w:p w14:paraId="2BCE4A1E" w14:textId="77777777" w:rsidR="000A3054" w:rsidRDefault="00570DC5" w:rsidP="000A3054">
      <w:pPr>
        <w:spacing w:line="480" w:lineRule="auto"/>
        <w:rPr>
          <w:b/>
          <w:bCs/>
          <w:u w:val="single"/>
        </w:rPr>
      </w:pPr>
      <w:r>
        <w:tab/>
      </w:r>
      <w:r>
        <w:rPr>
          <w:b/>
          <w:bCs/>
          <w:u w:val="single"/>
        </w:rPr>
        <w:t>Scope and Subject Matter of Reference</w:t>
      </w:r>
    </w:p>
    <w:p w14:paraId="1F61DED3" w14:textId="5B2E5CD6" w:rsidR="000A3054" w:rsidRDefault="000A3054" w:rsidP="000A3054">
      <w:pPr>
        <w:spacing w:line="480" w:lineRule="auto"/>
        <w:rPr>
          <w:rFonts w:eastAsia="Malgun Gothic"/>
          <w:szCs w:val="24"/>
        </w:rPr>
      </w:pPr>
      <w:r>
        <w:tab/>
        <w:t xml:space="preserve">The Referee is appointed </w:t>
      </w:r>
      <w:r w:rsidR="000A36FA" w:rsidRPr="000A3054">
        <w:rPr>
          <w:rFonts w:eastAsia="Malgun Gothic"/>
          <w:szCs w:val="24"/>
        </w:rPr>
        <w:t>to hear and determine the entire case, including any and all issues of fact and/or law</w:t>
      </w:r>
      <w:r w:rsidR="00A2042B">
        <w:rPr>
          <w:rFonts w:eastAsia="Malgun Gothic"/>
          <w:szCs w:val="24"/>
        </w:rPr>
        <w:t>.</w:t>
      </w:r>
    </w:p>
    <w:p w14:paraId="1BB211B8" w14:textId="5A2FA34B" w:rsidR="000A3054" w:rsidRPr="000A3054" w:rsidRDefault="000A3054" w:rsidP="000A3054">
      <w:pPr>
        <w:spacing w:line="480" w:lineRule="auto"/>
        <w:jc w:val="center"/>
        <w:rPr>
          <w:rFonts w:eastAsia="Malgun Gothic"/>
          <w:szCs w:val="24"/>
        </w:rPr>
      </w:pPr>
      <w:r w:rsidRPr="000A3054">
        <w:rPr>
          <w:rFonts w:eastAsia="Malgun Gothic"/>
          <w:szCs w:val="24"/>
        </w:rPr>
        <w:t>OR</w:t>
      </w:r>
    </w:p>
    <w:p w14:paraId="4FABDB9E" w14:textId="7706AFB8" w:rsidR="000A3054" w:rsidRDefault="000A3054" w:rsidP="000A3054">
      <w:pPr>
        <w:spacing w:line="480" w:lineRule="auto"/>
        <w:rPr>
          <w:rFonts w:eastAsia="Malgun Gothic"/>
          <w:szCs w:val="24"/>
        </w:rPr>
      </w:pPr>
      <w:r>
        <w:lastRenderedPageBreak/>
        <w:tab/>
        <w:t xml:space="preserve">The Referee is appointed </w:t>
      </w:r>
      <w:r w:rsidRPr="000A3054">
        <w:rPr>
          <w:rFonts w:eastAsia="Malgun Gothic"/>
          <w:szCs w:val="24"/>
        </w:rPr>
        <w:t>to hear and determine the</w:t>
      </w:r>
      <w:r>
        <w:rPr>
          <w:rFonts w:eastAsia="Malgun Gothic"/>
          <w:szCs w:val="24"/>
        </w:rPr>
        <w:t xml:space="preserve"> following issues: </w:t>
      </w:r>
      <w:r>
        <w:t>{</w:t>
      </w:r>
      <w:r w:rsidRPr="00AE1E02">
        <w:rPr>
          <w:i/>
          <w:iCs/>
        </w:rPr>
        <w:t>Describe what findings of fact and conclusions of law the Referee is to provide</w:t>
      </w:r>
      <w:r>
        <w:rPr>
          <w:i/>
          <w:iCs/>
        </w:rPr>
        <w:t xml:space="preserve"> in</w:t>
      </w:r>
      <w:r w:rsidRPr="00AE1E02">
        <w:rPr>
          <w:i/>
          <w:iCs/>
        </w:rPr>
        <w:t xml:space="preserve"> a </w:t>
      </w:r>
      <w:r>
        <w:rPr>
          <w:i/>
          <w:iCs/>
        </w:rPr>
        <w:t>statement of decision</w:t>
      </w:r>
      <w:r w:rsidRPr="00AE1E02">
        <w:rPr>
          <w:i/>
          <w:iCs/>
        </w:rPr>
        <w:t xml:space="preserve"> to the Court</w:t>
      </w:r>
      <w:r>
        <w:t xml:space="preserve">}. </w:t>
      </w:r>
      <w:r w:rsidRPr="000A3054">
        <w:rPr>
          <w:rFonts w:eastAsia="Malgun Gothic"/>
          <w:szCs w:val="24"/>
        </w:rPr>
        <w:t xml:space="preserve"> </w:t>
      </w:r>
    </w:p>
    <w:p w14:paraId="2A0C4773" w14:textId="70F1EF69" w:rsidR="00FC416C" w:rsidRDefault="00AE1E02" w:rsidP="00FC416C">
      <w:pPr>
        <w:widowControl w:val="0"/>
        <w:autoSpaceDE w:val="0"/>
        <w:autoSpaceDN w:val="0"/>
        <w:adjustRightInd w:val="0"/>
        <w:spacing w:line="480" w:lineRule="auto"/>
        <w:ind w:firstLine="288"/>
        <w:rPr>
          <w:szCs w:val="24"/>
        </w:rPr>
      </w:pPr>
      <w:r>
        <w:tab/>
      </w:r>
      <w:r w:rsidR="00FC416C">
        <w:t xml:space="preserve">The </w:t>
      </w:r>
      <w:r w:rsidR="00A415BA">
        <w:t>Referee</w:t>
      </w:r>
      <w:r w:rsidR="00F07880">
        <w:t xml:space="preserve"> is</w:t>
      </w:r>
      <w:r w:rsidR="00FC416C">
        <w:t xml:space="preserve"> authorized to set the date, time, and place for all hearings determined by the referee to be necessary</w:t>
      </w:r>
      <w:r w:rsidR="00A2042B">
        <w:t xml:space="preserve"> including trial</w:t>
      </w:r>
      <w:r w:rsidR="00FC416C">
        <w:t xml:space="preserve">; direct the issuance of subpoenas; preside over hearings; take evidence; and rule on objections, motions, and other requests made during the course of the hearing.  </w:t>
      </w:r>
      <w:r w:rsidR="00FC416C" w:rsidRPr="00260300">
        <w:rPr>
          <w:szCs w:val="24"/>
        </w:rPr>
        <w:t xml:space="preserve">The </w:t>
      </w:r>
      <w:r w:rsidR="00A415BA">
        <w:rPr>
          <w:szCs w:val="24"/>
        </w:rPr>
        <w:t>Referee</w:t>
      </w:r>
      <w:r w:rsidR="00FC416C" w:rsidRPr="00260300">
        <w:rPr>
          <w:szCs w:val="24"/>
        </w:rPr>
        <w:t xml:space="preserve"> is </w:t>
      </w:r>
      <w:r w:rsidR="00FC416C">
        <w:rPr>
          <w:szCs w:val="24"/>
        </w:rPr>
        <w:t xml:space="preserve">also </w:t>
      </w:r>
      <w:r w:rsidR="00FC416C" w:rsidRPr="00260300">
        <w:rPr>
          <w:szCs w:val="24"/>
        </w:rPr>
        <w:t xml:space="preserve">authorized to conduct </w:t>
      </w:r>
      <w:r w:rsidR="00FC416C" w:rsidRPr="00FC416C">
        <w:rPr>
          <w:szCs w:val="24"/>
        </w:rPr>
        <w:t>in camera</w:t>
      </w:r>
      <w:r w:rsidR="00FC416C" w:rsidRPr="00260300">
        <w:rPr>
          <w:rFonts w:ascii="Times" w:hAnsi="Times" w:cs="Times"/>
          <w:szCs w:val="24"/>
        </w:rPr>
        <w:t xml:space="preserve"> </w:t>
      </w:r>
      <w:r w:rsidR="00FC416C" w:rsidRPr="00260300">
        <w:rPr>
          <w:szCs w:val="24"/>
        </w:rPr>
        <w:t>inspections and to undertake such other hearings, as he/she deems appropriate.  </w:t>
      </w:r>
    </w:p>
    <w:p w14:paraId="7D3A15B9" w14:textId="709851E7" w:rsidR="000A3054" w:rsidRDefault="000A3054" w:rsidP="000A3054">
      <w:pPr>
        <w:spacing w:line="480" w:lineRule="auto"/>
        <w:rPr>
          <w:rFonts w:eastAsia="Malgun Gothic"/>
          <w:szCs w:val="24"/>
        </w:rPr>
      </w:pPr>
      <w:r>
        <w:rPr>
          <w:rFonts w:eastAsia="Malgun Gothic"/>
          <w:szCs w:val="24"/>
        </w:rPr>
        <w:tab/>
      </w:r>
      <w:r w:rsidRPr="000A3054">
        <w:rPr>
          <w:rFonts w:eastAsia="Malgun Gothic"/>
          <w:szCs w:val="24"/>
        </w:rPr>
        <w:t xml:space="preserve">It is also agreed between the parties that the referee shall hear and determine any and all post-trial motions in this matter, including, but not limited to, motions for new trial pursuant to </w:t>
      </w:r>
      <w:r w:rsidRPr="000A3054">
        <w:rPr>
          <w:rFonts w:eastAsia="Malgun Gothic"/>
          <w:color w:val="000000" w:themeColor="text1"/>
          <w:szCs w:val="24"/>
        </w:rPr>
        <w:t xml:space="preserve">CCP § 657 </w:t>
      </w:r>
      <w:r w:rsidRPr="000A3054">
        <w:rPr>
          <w:rFonts w:eastAsia="Malgun Gothic"/>
          <w:szCs w:val="24"/>
        </w:rPr>
        <w:t xml:space="preserve">et seq. </w:t>
      </w:r>
    </w:p>
    <w:p w14:paraId="1E8B0D12" w14:textId="292383B6" w:rsidR="000A3054" w:rsidRDefault="000A3054" w:rsidP="000A3054">
      <w:pPr>
        <w:spacing w:line="480" w:lineRule="auto"/>
        <w:jc w:val="center"/>
        <w:rPr>
          <w:rFonts w:eastAsia="Malgun Gothic"/>
          <w:szCs w:val="24"/>
        </w:rPr>
      </w:pPr>
      <w:r>
        <w:rPr>
          <w:rFonts w:eastAsia="Malgun Gothic"/>
          <w:szCs w:val="24"/>
        </w:rPr>
        <w:t>OR</w:t>
      </w:r>
    </w:p>
    <w:p w14:paraId="4A3F6608" w14:textId="0724A7F2" w:rsidR="000A3054" w:rsidRPr="000A3054" w:rsidRDefault="000A3054" w:rsidP="000A3054">
      <w:pPr>
        <w:spacing w:line="480" w:lineRule="auto"/>
      </w:pPr>
      <w:r>
        <w:rPr>
          <w:rFonts w:eastAsia="Malgun Gothic"/>
          <w:szCs w:val="24"/>
        </w:rPr>
        <w:tab/>
        <w:t>It is also agreed between the parties that the</w:t>
      </w:r>
      <w:r w:rsidR="00A2042B">
        <w:rPr>
          <w:rFonts w:eastAsia="Malgun Gothic"/>
          <w:szCs w:val="24"/>
        </w:rPr>
        <w:t xml:space="preserve"> Court, and not the</w:t>
      </w:r>
      <w:r>
        <w:rPr>
          <w:rFonts w:eastAsia="Malgun Gothic"/>
          <w:szCs w:val="24"/>
        </w:rPr>
        <w:t xml:space="preserve"> referee</w:t>
      </w:r>
      <w:r w:rsidR="00A2042B">
        <w:rPr>
          <w:rFonts w:eastAsia="Malgun Gothic"/>
          <w:szCs w:val="24"/>
        </w:rPr>
        <w:t>,</w:t>
      </w:r>
      <w:r>
        <w:rPr>
          <w:rFonts w:eastAsia="Malgun Gothic"/>
          <w:szCs w:val="24"/>
        </w:rPr>
        <w:t xml:space="preserve"> shall not hear and determine any and all post -trial motions, including motions for a new trial pursuant to  </w:t>
      </w:r>
      <w:r w:rsidRPr="000A3054">
        <w:rPr>
          <w:rFonts w:eastAsia="Malgun Gothic"/>
          <w:color w:val="000000" w:themeColor="text1"/>
          <w:szCs w:val="24"/>
        </w:rPr>
        <w:t xml:space="preserve">CCP §657 </w:t>
      </w:r>
      <w:r w:rsidRPr="000A3054">
        <w:rPr>
          <w:rFonts w:eastAsia="Malgun Gothic"/>
          <w:szCs w:val="24"/>
        </w:rPr>
        <w:t>et seq.</w:t>
      </w:r>
    </w:p>
    <w:p w14:paraId="15CEBDD2" w14:textId="2E492FD4" w:rsidR="007D25F4" w:rsidRDefault="003C5C9B" w:rsidP="00FC416C">
      <w:pPr>
        <w:widowControl w:val="0"/>
        <w:autoSpaceDE w:val="0"/>
        <w:autoSpaceDN w:val="0"/>
        <w:adjustRightInd w:val="0"/>
        <w:spacing w:line="480" w:lineRule="auto"/>
        <w:ind w:firstLine="288"/>
        <w:rPr>
          <w:b/>
          <w:bCs/>
          <w:szCs w:val="24"/>
          <w:u w:val="single"/>
        </w:rPr>
      </w:pPr>
      <w:r>
        <w:rPr>
          <w:szCs w:val="24"/>
        </w:rPr>
        <w:tab/>
      </w:r>
      <w:r w:rsidRPr="003C5C9B">
        <w:rPr>
          <w:b/>
          <w:bCs/>
          <w:szCs w:val="24"/>
          <w:u w:val="single"/>
        </w:rPr>
        <w:t xml:space="preserve">Referee’s Compensation </w:t>
      </w:r>
    </w:p>
    <w:p w14:paraId="59DD9EAE" w14:textId="5D830607" w:rsidR="000A3054" w:rsidRDefault="00A2042B" w:rsidP="00A2042B">
      <w:pPr>
        <w:widowControl w:val="0"/>
        <w:autoSpaceDE w:val="0"/>
        <w:autoSpaceDN w:val="0"/>
        <w:adjustRightInd w:val="0"/>
        <w:spacing w:line="480" w:lineRule="auto"/>
        <w:rPr>
          <w:b/>
          <w:bCs/>
          <w:szCs w:val="24"/>
          <w:u w:val="single"/>
        </w:rPr>
      </w:pPr>
      <w:r>
        <w:rPr>
          <w:szCs w:val="24"/>
        </w:rPr>
        <w:tab/>
      </w:r>
      <w:r w:rsidR="003C5C9B">
        <w:rPr>
          <w:szCs w:val="24"/>
        </w:rPr>
        <w:t>The parties have agreed that</w:t>
      </w:r>
      <w:r w:rsidR="003C5C9B" w:rsidRPr="00260300">
        <w:rPr>
          <w:szCs w:val="24"/>
        </w:rPr>
        <w:t xml:space="preserve"> </w:t>
      </w:r>
      <w:r w:rsidR="00A415BA">
        <w:rPr>
          <w:szCs w:val="24"/>
        </w:rPr>
        <w:t>Referee</w:t>
      </w:r>
      <w:r w:rsidR="003C5C9B" w:rsidRPr="00260300">
        <w:rPr>
          <w:szCs w:val="24"/>
        </w:rPr>
        <w:t xml:space="preserve">'s compensation of $_______ per hour is to be shared equally by the parties unless otherwise ordered.  Each side to submit a $________ retainer to the </w:t>
      </w:r>
      <w:r w:rsidR="00A415BA">
        <w:rPr>
          <w:szCs w:val="24"/>
        </w:rPr>
        <w:t>Referee</w:t>
      </w:r>
      <w:r w:rsidR="003C5C9B" w:rsidRPr="00260300">
        <w:rPr>
          <w:szCs w:val="24"/>
        </w:rPr>
        <w:t xml:space="preserve"> no later than ____________. The retainer will be applied to the </w:t>
      </w:r>
      <w:r w:rsidR="003C5C9B">
        <w:rPr>
          <w:szCs w:val="24"/>
        </w:rPr>
        <w:t xml:space="preserve">final invoice. </w:t>
      </w:r>
      <w:r w:rsidR="003C5C9B" w:rsidRPr="00260300">
        <w:rPr>
          <w:szCs w:val="24"/>
        </w:rPr>
        <w:t xml:space="preserve"> </w:t>
      </w:r>
      <w:r w:rsidR="003C5C9B" w:rsidRPr="00260300">
        <w:rPr>
          <w:color w:val="373739"/>
          <w:szCs w:val="24"/>
        </w:rPr>
        <w:t xml:space="preserve">Payment of fees and costs shall be made within 30 days of receipt of invoice from the </w:t>
      </w:r>
      <w:r w:rsidR="00A415BA">
        <w:rPr>
          <w:color w:val="373739"/>
          <w:szCs w:val="24"/>
        </w:rPr>
        <w:t>Referee</w:t>
      </w:r>
      <w:r w:rsidR="003C5C9B" w:rsidRPr="00260300">
        <w:rPr>
          <w:color w:val="373739"/>
          <w:szCs w:val="24"/>
        </w:rPr>
        <w:t>.  </w:t>
      </w:r>
      <w:r w:rsidR="00056F5D">
        <w:rPr>
          <w:color w:val="373739"/>
          <w:szCs w:val="24"/>
        </w:rPr>
        <w:t xml:space="preserve"> </w:t>
      </w:r>
      <w:r w:rsidR="00056F5D" w:rsidRPr="00260300">
        <w:rPr>
          <w:color w:val="000000"/>
          <w:szCs w:val="24"/>
          <w:shd w:val="clear" w:color="auto" w:fill="FFFFFF"/>
        </w:rPr>
        <w:t>Any dispute with respect to allocation shall be submitted to the Court.</w:t>
      </w:r>
      <w:r w:rsidR="00056F5D">
        <w:rPr>
          <w:color w:val="000000"/>
          <w:szCs w:val="24"/>
          <w:shd w:val="clear" w:color="auto" w:fill="FFFFFF"/>
        </w:rPr>
        <w:t xml:space="preserve"> </w:t>
      </w:r>
      <w:r w:rsidR="003C5C9B" w:rsidRPr="00260300">
        <w:rPr>
          <w:color w:val="000000"/>
          <w:szCs w:val="24"/>
          <w:shd w:val="clear" w:color="auto" w:fill="FFFFFF"/>
        </w:rPr>
        <w:t xml:space="preserve">The Court shall retain jurisdiction after dismissal of the action to hear any motion related to apportionment or nonpayment of the fees and costs of the </w:t>
      </w:r>
      <w:r w:rsidR="00A415BA">
        <w:rPr>
          <w:color w:val="000000"/>
          <w:szCs w:val="24"/>
          <w:shd w:val="clear" w:color="auto" w:fill="FFFFFF"/>
        </w:rPr>
        <w:t>Referee</w:t>
      </w:r>
      <w:r w:rsidR="003C5C9B" w:rsidRPr="00260300">
        <w:rPr>
          <w:color w:val="000000"/>
          <w:szCs w:val="24"/>
          <w:shd w:val="clear" w:color="auto" w:fill="FFFFFF"/>
        </w:rPr>
        <w:t xml:space="preserve">. </w:t>
      </w:r>
    </w:p>
    <w:p w14:paraId="4FC85738" w14:textId="04260D91" w:rsidR="000A3054" w:rsidRPr="00A2042B" w:rsidRDefault="00A2042B" w:rsidP="000A3054">
      <w:pPr>
        <w:widowControl w:val="0"/>
        <w:autoSpaceDE w:val="0"/>
        <w:autoSpaceDN w:val="0"/>
        <w:adjustRightInd w:val="0"/>
        <w:spacing w:line="480" w:lineRule="auto"/>
        <w:ind w:hanging="90"/>
        <w:rPr>
          <w:szCs w:val="24"/>
        </w:rPr>
      </w:pPr>
      <w:r w:rsidRPr="00A2042B">
        <w:rPr>
          <w:szCs w:val="24"/>
        </w:rPr>
        <w:t>//</w:t>
      </w:r>
    </w:p>
    <w:p w14:paraId="2B86E4BE" w14:textId="40430290" w:rsidR="00FC4577" w:rsidRDefault="00A2042B" w:rsidP="00A2042B">
      <w:pPr>
        <w:widowControl w:val="0"/>
        <w:autoSpaceDE w:val="0"/>
        <w:autoSpaceDN w:val="0"/>
        <w:adjustRightInd w:val="0"/>
        <w:spacing w:line="480" w:lineRule="auto"/>
        <w:rPr>
          <w:b/>
          <w:bCs/>
          <w:szCs w:val="24"/>
          <w:u w:val="single"/>
        </w:rPr>
      </w:pPr>
      <w:r w:rsidRPr="00A2042B">
        <w:rPr>
          <w:szCs w:val="24"/>
        </w:rPr>
        <w:lastRenderedPageBreak/>
        <w:tab/>
      </w:r>
      <w:r w:rsidR="00FC4577">
        <w:rPr>
          <w:b/>
          <w:bCs/>
          <w:szCs w:val="24"/>
          <w:u w:val="single"/>
        </w:rPr>
        <w:t xml:space="preserve">Use of Court Facilities and Court Personnel </w:t>
      </w:r>
    </w:p>
    <w:p w14:paraId="091B1AAB" w14:textId="65C630B1" w:rsidR="005A086D" w:rsidRDefault="00A2042B" w:rsidP="00035F96">
      <w:pPr>
        <w:widowControl w:val="0"/>
        <w:autoSpaceDE w:val="0"/>
        <w:autoSpaceDN w:val="0"/>
        <w:adjustRightInd w:val="0"/>
        <w:spacing w:line="480" w:lineRule="auto"/>
        <w:ind w:firstLine="288"/>
        <w:rPr>
          <w:szCs w:val="24"/>
        </w:rPr>
      </w:pPr>
      <w:r>
        <w:rPr>
          <w:szCs w:val="24"/>
        </w:rPr>
        <w:tab/>
      </w:r>
      <w:r w:rsidR="00DA58E3">
        <w:rPr>
          <w:szCs w:val="24"/>
        </w:rPr>
        <w:t xml:space="preserve">The use of court facilities and court personnel may not be used without an order from the Presiding Judge. </w:t>
      </w:r>
      <w:r w:rsidR="005A086D">
        <w:rPr>
          <w:szCs w:val="24"/>
        </w:rPr>
        <w:t xml:space="preserve">The </w:t>
      </w:r>
      <w:r w:rsidR="00A415BA">
        <w:rPr>
          <w:szCs w:val="24"/>
        </w:rPr>
        <w:t>Referee</w:t>
      </w:r>
      <w:r w:rsidR="005A086D">
        <w:rPr>
          <w:szCs w:val="24"/>
        </w:rPr>
        <w:t xml:space="preserve"> is to be contacted to arrange attendance at any proceeding that is open to the public and that is conducted in a private facility</w:t>
      </w:r>
      <w:r w:rsidR="00DA58E3">
        <w:rPr>
          <w:szCs w:val="24"/>
        </w:rPr>
        <w:t xml:space="preserve"> or by way of</w:t>
      </w:r>
      <w:r w:rsidR="005A086D">
        <w:rPr>
          <w:szCs w:val="24"/>
        </w:rPr>
        <w:t xml:space="preserve"> phone or video conference. </w:t>
      </w:r>
    </w:p>
    <w:p w14:paraId="3C4515B8" w14:textId="7F46E318" w:rsidR="00FC4577" w:rsidRDefault="00A2042B" w:rsidP="00A2042B">
      <w:pPr>
        <w:widowControl w:val="0"/>
        <w:autoSpaceDE w:val="0"/>
        <w:autoSpaceDN w:val="0"/>
        <w:adjustRightInd w:val="0"/>
        <w:spacing w:line="480" w:lineRule="auto"/>
        <w:ind w:firstLine="90"/>
        <w:rPr>
          <w:b/>
          <w:bCs/>
          <w:szCs w:val="24"/>
          <w:u w:val="single"/>
        </w:rPr>
      </w:pPr>
      <w:r w:rsidRPr="00A2042B">
        <w:rPr>
          <w:szCs w:val="24"/>
        </w:rPr>
        <w:tab/>
      </w:r>
      <w:r w:rsidR="00FC4577">
        <w:rPr>
          <w:b/>
          <w:bCs/>
          <w:szCs w:val="24"/>
          <w:u w:val="single"/>
        </w:rPr>
        <w:t>Referee’s Report</w:t>
      </w:r>
    </w:p>
    <w:p w14:paraId="414C4CBA" w14:textId="02EAEA52" w:rsidR="000A3054" w:rsidRDefault="000A3054" w:rsidP="000A3054">
      <w:pPr>
        <w:spacing w:line="480" w:lineRule="auto"/>
        <w:rPr>
          <w:rFonts w:eastAsia="Malgun Gothic"/>
          <w:szCs w:val="24"/>
        </w:rPr>
      </w:pPr>
      <w:r>
        <w:rPr>
          <w:rFonts w:eastAsia="Malgun Gothic"/>
          <w:szCs w:val="24"/>
        </w:rPr>
        <w:tab/>
        <w:t xml:space="preserve">The Referee is to serve a </w:t>
      </w:r>
      <w:r w:rsidRPr="000A3054">
        <w:rPr>
          <w:rFonts w:eastAsia="Malgun Gothic"/>
          <w:szCs w:val="24"/>
        </w:rPr>
        <w:t xml:space="preserve">statement of decision thereon in writing to the Court within </w:t>
      </w:r>
      <w:r>
        <w:rPr>
          <w:rFonts w:eastAsia="Malgun Gothic"/>
          <w:szCs w:val="24"/>
        </w:rPr>
        <w:t>{</w:t>
      </w:r>
      <w:r w:rsidRPr="000A3054">
        <w:rPr>
          <w:rFonts w:eastAsia="Malgun Gothic"/>
          <w:szCs w:val="24"/>
        </w:rPr>
        <w:t xml:space="preserve">20 </w:t>
      </w:r>
      <w:r>
        <w:rPr>
          <w:rFonts w:eastAsia="Malgun Gothic"/>
          <w:szCs w:val="24"/>
        </w:rPr>
        <w:t xml:space="preserve">or___} </w:t>
      </w:r>
      <w:r w:rsidRPr="000A3054">
        <w:rPr>
          <w:rFonts w:eastAsia="Malgun Gothic"/>
          <w:szCs w:val="24"/>
        </w:rPr>
        <w:t xml:space="preserve">days after the hearing, if any, has been concluded and the matter has been submitted. The statement of decision shall be filed with the Court and judgment entered thereon in the same manner as if the action had been tried by the Court. </w:t>
      </w:r>
    </w:p>
    <w:p w14:paraId="27EBBC73" w14:textId="27C7DD8F" w:rsidR="00B836A3" w:rsidRDefault="00B836A3" w:rsidP="00B836A3">
      <w:pPr>
        <w:widowControl w:val="0"/>
        <w:autoSpaceDE w:val="0"/>
        <w:autoSpaceDN w:val="0"/>
        <w:adjustRightInd w:val="0"/>
        <w:spacing w:line="480" w:lineRule="auto"/>
        <w:rPr>
          <w:b/>
          <w:bCs/>
          <w:szCs w:val="24"/>
          <w:u w:val="single"/>
        </w:rPr>
      </w:pPr>
      <w:r>
        <w:rPr>
          <w:szCs w:val="24"/>
        </w:rPr>
        <w:tab/>
      </w:r>
      <w:r>
        <w:rPr>
          <w:b/>
          <w:bCs/>
          <w:szCs w:val="24"/>
          <w:u w:val="single"/>
        </w:rPr>
        <w:t xml:space="preserve">Certification of Proposed </w:t>
      </w:r>
      <w:r w:rsidR="00A415BA">
        <w:rPr>
          <w:b/>
          <w:bCs/>
          <w:szCs w:val="24"/>
          <w:u w:val="single"/>
        </w:rPr>
        <w:t>Referee</w:t>
      </w:r>
      <w:r>
        <w:rPr>
          <w:b/>
          <w:bCs/>
          <w:szCs w:val="24"/>
          <w:u w:val="single"/>
        </w:rPr>
        <w:t xml:space="preserve"> </w:t>
      </w:r>
    </w:p>
    <w:p w14:paraId="23DB1F9A" w14:textId="3855BD0A" w:rsidR="00B836A3" w:rsidRDefault="00B836A3" w:rsidP="00B836A3">
      <w:pPr>
        <w:widowControl w:val="0"/>
        <w:autoSpaceDE w:val="0"/>
        <w:autoSpaceDN w:val="0"/>
        <w:adjustRightInd w:val="0"/>
        <w:spacing w:line="480" w:lineRule="auto"/>
        <w:rPr>
          <w:szCs w:val="24"/>
        </w:rPr>
      </w:pPr>
      <w:r w:rsidRPr="00B836A3">
        <w:rPr>
          <w:szCs w:val="24"/>
        </w:rPr>
        <w:tab/>
      </w:r>
      <w:r>
        <w:rPr>
          <w:szCs w:val="24"/>
        </w:rPr>
        <w:t xml:space="preserve">The undersigned consents to serve as the </w:t>
      </w:r>
      <w:r w:rsidR="00A415BA">
        <w:rPr>
          <w:szCs w:val="24"/>
        </w:rPr>
        <w:t>Referee</w:t>
      </w:r>
      <w:r>
        <w:rPr>
          <w:szCs w:val="24"/>
        </w:rPr>
        <w:t xml:space="preserve"> as provided above and certifies that he/she is aware of and will comply with the applicable provisions of canon 6</w:t>
      </w:r>
      <w:r w:rsidR="00F07880">
        <w:rPr>
          <w:szCs w:val="24"/>
        </w:rPr>
        <w:t xml:space="preserve"> </w:t>
      </w:r>
      <w:r>
        <w:rPr>
          <w:szCs w:val="24"/>
        </w:rPr>
        <w:t>of the Code of Judicial Ethics and California Rules of Court.</w:t>
      </w:r>
    </w:p>
    <w:p w14:paraId="28582DB7" w14:textId="77777777" w:rsidR="00B836A3" w:rsidRPr="00260300" w:rsidRDefault="00B836A3" w:rsidP="00B836A3">
      <w:pPr>
        <w:widowControl w:val="0"/>
        <w:autoSpaceDE w:val="0"/>
        <w:autoSpaceDN w:val="0"/>
        <w:adjustRightInd w:val="0"/>
        <w:spacing w:line="240" w:lineRule="auto"/>
        <w:rPr>
          <w:rFonts w:ascii="Times" w:hAnsi="Times" w:cs="Times"/>
          <w:szCs w:val="24"/>
        </w:rPr>
      </w:pPr>
      <w:r w:rsidRPr="00260300">
        <w:rPr>
          <w:szCs w:val="24"/>
        </w:rPr>
        <w:t>Dated:</w:t>
      </w:r>
      <w:r w:rsidRPr="00260300">
        <w:rPr>
          <w:rFonts w:ascii="Times" w:hAnsi="Times" w:cs="Times"/>
          <w:szCs w:val="24"/>
        </w:rPr>
        <w:t xml:space="preserve"> </w:t>
      </w:r>
      <w:r w:rsidRPr="00260300">
        <w:rPr>
          <w:szCs w:val="24"/>
          <w:u w:val="single"/>
        </w:rPr>
        <w:t>                </w:t>
      </w:r>
      <w:r w:rsidRPr="00260300">
        <w:rPr>
          <w:rFonts w:ascii="Times" w:hAnsi="Times" w:cs="Times"/>
          <w:szCs w:val="24"/>
        </w:rPr>
        <w:t xml:space="preserve"> </w:t>
      </w:r>
      <w:r w:rsidRPr="00260300">
        <w:rPr>
          <w:szCs w:val="24"/>
        </w:rPr>
        <w:t>        </w:t>
      </w:r>
      <w:r w:rsidRPr="00260300">
        <w:rPr>
          <w:szCs w:val="24"/>
        </w:rPr>
        <w:tab/>
      </w:r>
      <w:r w:rsidRPr="00260300">
        <w:rPr>
          <w:szCs w:val="24"/>
        </w:rPr>
        <w:tab/>
        <w:t>By:</w:t>
      </w:r>
      <w:r w:rsidRPr="00260300">
        <w:rPr>
          <w:rFonts w:ascii="Times" w:hAnsi="Times" w:cs="Times"/>
          <w:szCs w:val="24"/>
        </w:rPr>
        <w:t xml:space="preserve"> </w:t>
      </w:r>
      <w:r w:rsidRPr="00260300">
        <w:rPr>
          <w:szCs w:val="24"/>
        </w:rPr>
        <w:t xml:space="preserve">  _________________________                         </w:t>
      </w:r>
    </w:p>
    <w:p w14:paraId="59DE85FE" w14:textId="77777777" w:rsidR="00B836A3" w:rsidRDefault="00B836A3" w:rsidP="00B836A3">
      <w:pPr>
        <w:widowControl w:val="0"/>
        <w:autoSpaceDE w:val="0"/>
        <w:autoSpaceDN w:val="0"/>
        <w:adjustRightInd w:val="0"/>
        <w:spacing w:line="240" w:lineRule="auto"/>
        <w:ind w:firstLine="1728"/>
        <w:rPr>
          <w:szCs w:val="24"/>
        </w:rPr>
      </w:pPr>
      <w:r w:rsidRPr="00260300">
        <w:rPr>
          <w:szCs w:val="24"/>
        </w:rPr>
        <w:tab/>
      </w:r>
      <w:r w:rsidRPr="00260300">
        <w:rPr>
          <w:szCs w:val="24"/>
        </w:rPr>
        <w:tab/>
      </w:r>
      <w:r w:rsidRPr="00260300">
        <w:rPr>
          <w:szCs w:val="24"/>
        </w:rPr>
        <w:tab/>
      </w:r>
      <w:r w:rsidRPr="00260300">
        <w:rPr>
          <w:szCs w:val="24"/>
        </w:rPr>
        <w:tab/>
      </w:r>
      <w:r>
        <w:rPr>
          <w:szCs w:val="24"/>
        </w:rPr>
        <w:t>{</w:t>
      </w:r>
      <w:r w:rsidRPr="00DA58E3">
        <w:rPr>
          <w:i/>
          <w:iCs/>
          <w:szCs w:val="24"/>
        </w:rPr>
        <w:t>Referee Name</w:t>
      </w:r>
      <w:r>
        <w:rPr>
          <w:szCs w:val="24"/>
        </w:rPr>
        <w:t>}</w:t>
      </w:r>
    </w:p>
    <w:p w14:paraId="24B465CA" w14:textId="119FC13F" w:rsidR="00B836A3" w:rsidRDefault="00B836A3" w:rsidP="00B836A3">
      <w:pPr>
        <w:widowControl w:val="0"/>
        <w:autoSpaceDE w:val="0"/>
        <w:autoSpaceDN w:val="0"/>
        <w:adjustRightInd w:val="0"/>
        <w:spacing w:line="480" w:lineRule="auto"/>
        <w:rPr>
          <w:szCs w:val="24"/>
        </w:rPr>
      </w:pPr>
    </w:p>
    <w:p w14:paraId="38C54C4E" w14:textId="06C3EEC2" w:rsidR="00B836A3" w:rsidRDefault="00276485" w:rsidP="00B836A3">
      <w:pPr>
        <w:widowControl w:val="0"/>
        <w:autoSpaceDE w:val="0"/>
        <w:autoSpaceDN w:val="0"/>
        <w:adjustRightInd w:val="0"/>
        <w:spacing w:line="480" w:lineRule="auto"/>
        <w:rPr>
          <w:szCs w:val="24"/>
        </w:rPr>
      </w:pPr>
      <w:r>
        <w:rPr>
          <w:szCs w:val="24"/>
        </w:rPr>
        <w:t>SO STIPULATED</w:t>
      </w:r>
      <w:r w:rsidR="00B836A3">
        <w:rPr>
          <w:szCs w:val="24"/>
        </w:rPr>
        <w:t>:</w:t>
      </w:r>
    </w:p>
    <w:p w14:paraId="20A24838" w14:textId="77777777" w:rsidR="00B836A3" w:rsidRDefault="00B836A3" w:rsidP="00B836A3">
      <w:pPr>
        <w:widowControl w:val="0"/>
        <w:autoSpaceDE w:val="0"/>
        <w:autoSpaceDN w:val="0"/>
        <w:adjustRightInd w:val="0"/>
        <w:spacing w:line="480" w:lineRule="auto"/>
        <w:ind w:firstLine="288"/>
        <w:rPr>
          <w:rFonts w:ascii="Times" w:hAnsi="Times" w:cs="Times"/>
        </w:rPr>
      </w:pPr>
    </w:p>
    <w:p w14:paraId="0CB942BF" w14:textId="77777777" w:rsidR="00B836A3" w:rsidRPr="00035F96" w:rsidRDefault="00B836A3" w:rsidP="00B836A3">
      <w:pPr>
        <w:widowControl w:val="0"/>
        <w:autoSpaceDE w:val="0"/>
        <w:autoSpaceDN w:val="0"/>
        <w:adjustRightInd w:val="0"/>
        <w:spacing w:line="480" w:lineRule="auto"/>
        <w:rPr>
          <w:rFonts w:ascii="Times" w:hAnsi="Times" w:cs="Times"/>
        </w:rPr>
      </w:pPr>
      <w:r>
        <w:rPr>
          <w:sz w:val="26"/>
          <w:szCs w:val="26"/>
        </w:rPr>
        <w:t>Dated:</w:t>
      </w:r>
      <w:r>
        <w:rPr>
          <w:rFonts w:ascii="Times" w:hAnsi="Times" w:cs="Times"/>
        </w:rPr>
        <w:t xml:space="preserve"> </w:t>
      </w:r>
      <w:r>
        <w:rPr>
          <w:sz w:val="26"/>
          <w:szCs w:val="26"/>
          <w:u w:val="single"/>
        </w:rPr>
        <w:t>                </w:t>
      </w:r>
      <w:r>
        <w:rPr>
          <w:rFonts w:ascii="Times" w:hAnsi="Times" w:cs="Times"/>
        </w:rPr>
        <w:t xml:space="preserve"> </w:t>
      </w:r>
      <w:r>
        <w:rPr>
          <w:sz w:val="26"/>
          <w:szCs w:val="26"/>
        </w:rPr>
        <w:t>        </w:t>
      </w:r>
      <w:r>
        <w:rPr>
          <w:sz w:val="26"/>
          <w:szCs w:val="26"/>
        </w:rPr>
        <w:tab/>
      </w:r>
      <w:r>
        <w:rPr>
          <w:sz w:val="26"/>
          <w:szCs w:val="26"/>
        </w:rPr>
        <w:tab/>
        <w:t>By</w:t>
      </w:r>
      <w:r w:rsidRPr="00035F96">
        <w:rPr>
          <w:sz w:val="26"/>
          <w:szCs w:val="26"/>
        </w:rPr>
        <w:t>:</w:t>
      </w:r>
      <w:r w:rsidRPr="00035F96">
        <w:rPr>
          <w:rFonts w:ascii="Times" w:hAnsi="Times" w:cs="Times"/>
        </w:rPr>
        <w:t xml:space="preserve"> </w:t>
      </w:r>
      <w:r w:rsidRPr="00035F96">
        <w:rPr>
          <w:sz w:val="26"/>
          <w:szCs w:val="26"/>
        </w:rPr>
        <w:t>  </w:t>
      </w:r>
      <w:r>
        <w:rPr>
          <w:sz w:val="26"/>
          <w:szCs w:val="26"/>
        </w:rPr>
        <w:t>_________________________</w:t>
      </w:r>
      <w:r w:rsidRPr="00035F96">
        <w:rPr>
          <w:sz w:val="26"/>
          <w:szCs w:val="26"/>
        </w:rPr>
        <w:t xml:space="preserve">                         </w:t>
      </w:r>
    </w:p>
    <w:p w14:paraId="3A4247EB" w14:textId="77777777" w:rsidR="00B836A3" w:rsidRDefault="00B836A3" w:rsidP="00B836A3">
      <w:pPr>
        <w:widowControl w:val="0"/>
        <w:autoSpaceDE w:val="0"/>
        <w:autoSpaceDN w:val="0"/>
        <w:adjustRightInd w:val="0"/>
        <w:spacing w:line="480" w:lineRule="auto"/>
        <w:ind w:firstLine="2016"/>
        <w:rPr>
          <w:rFonts w:ascii="Times" w:hAnsi="Times" w:cs="Times"/>
        </w:rPr>
      </w:pPr>
      <w:r>
        <w:rPr>
          <w:sz w:val="26"/>
          <w:szCs w:val="26"/>
        </w:rPr>
        <w:tab/>
      </w:r>
      <w:r>
        <w:rPr>
          <w:sz w:val="26"/>
          <w:szCs w:val="26"/>
        </w:rPr>
        <w:tab/>
      </w:r>
      <w:r>
        <w:rPr>
          <w:sz w:val="26"/>
          <w:szCs w:val="26"/>
        </w:rPr>
        <w:tab/>
        <w:t>Attorneys for __________________</w:t>
      </w:r>
    </w:p>
    <w:p w14:paraId="1BCDD47F" w14:textId="77777777" w:rsidR="00B836A3" w:rsidRDefault="00B836A3" w:rsidP="00B836A3">
      <w:pPr>
        <w:widowControl w:val="0"/>
        <w:autoSpaceDE w:val="0"/>
        <w:autoSpaceDN w:val="0"/>
        <w:adjustRightInd w:val="0"/>
        <w:spacing w:line="480" w:lineRule="auto"/>
        <w:ind w:firstLine="2016"/>
        <w:rPr>
          <w:rFonts w:ascii="Times" w:hAnsi="Times" w:cs="Times"/>
        </w:rPr>
      </w:pPr>
    </w:p>
    <w:p w14:paraId="425DC29C" w14:textId="77777777" w:rsidR="00B836A3" w:rsidRPr="00035F96" w:rsidRDefault="00B836A3" w:rsidP="00B836A3">
      <w:pPr>
        <w:widowControl w:val="0"/>
        <w:autoSpaceDE w:val="0"/>
        <w:autoSpaceDN w:val="0"/>
        <w:adjustRightInd w:val="0"/>
        <w:spacing w:line="480" w:lineRule="auto"/>
        <w:rPr>
          <w:rFonts w:ascii="Times" w:hAnsi="Times" w:cs="Times"/>
        </w:rPr>
      </w:pPr>
      <w:r>
        <w:rPr>
          <w:sz w:val="26"/>
          <w:szCs w:val="26"/>
        </w:rPr>
        <w:t>Dated:</w:t>
      </w:r>
      <w:r>
        <w:rPr>
          <w:rFonts w:ascii="Times" w:hAnsi="Times" w:cs="Times"/>
        </w:rPr>
        <w:t xml:space="preserve"> </w:t>
      </w:r>
      <w:r>
        <w:rPr>
          <w:sz w:val="26"/>
          <w:szCs w:val="26"/>
          <w:u w:val="single"/>
        </w:rPr>
        <w:t>                </w:t>
      </w:r>
      <w:r>
        <w:rPr>
          <w:rFonts w:ascii="Times" w:hAnsi="Times" w:cs="Times"/>
        </w:rPr>
        <w:t xml:space="preserve"> </w:t>
      </w:r>
      <w:r>
        <w:rPr>
          <w:sz w:val="26"/>
          <w:szCs w:val="26"/>
        </w:rPr>
        <w:t>        </w:t>
      </w:r>
      <w:r>
        <w:rPr>
          <w:sz w:val="26"/>
          <w:szCs w:val="26"/>
        </w:rPr>
        <w:tab/>
      </w:r>
      <w:r>
        <w:rPr>
          <w:sz w:val="26"/>
          <w:szCs w:val="26"/>
        </w:rPr>
        <w:tab/>
        <w:t>By</w:t>
      </w:r>
      <w:r w:rsidRPr="00035F96">
        <w:rPr>
          <w:sz w:val="26"/>
          <w:szCs w:val="26"/>
        </w:rPr>
        <w:t>:</w:t>
      </w:r>
      <w:r w:rsidRPr="00035F96">
        <w:rPr>
          <w:rFonts w:ascii="Times" w:hAnsi="Times" w:cs="Times"/>
        </w:rPr>
        <w:t xml:space="preserve"> </w:t>
      </w:r>
      <w:r w:rsidRPr="00035F96">
        <w:rPr>
          <w:sz w:val="26"/>
          <w:szCs w:val="26"/>
        </w:rPr>
        <w:t>  </w:t>
      </w:r>
      <w:r>
        <w:rPr>
          <w:sz w:val="26"/>
          <w:szCs w:val="26"/>
        </w:rPr>
        <w:t>_________________________</w:t>
      </w:r>
      <w:r w:rsidRPr="00035F96">
        <w:rPr>
          <w:sz w:val="26"/>
          <w:szCs w:val="26"/>
        </w:rPr>
        <w:t xml:space="preserve">                         </w:t>
      </w:r>
    </w:p>
    <w:p w14:paraId="21FFB689" w14:textId="77777777" w:rsidR="00B836A3" w:rsidRDefault="00B836A3" w:rsidP="00B836A3">
      <w:pPr>
        <w:widowControl w:val="0"/>
        <w:autoSpaceDE w:val="0"/>
        <w:autoSpaceDN w:val="0"/>
        <w:adjustRightInd w:val="0"/>
        <w:spacing w:line="480" w:lineRule="auto"/>
        <w:ind w:firstLine="2016"/>
        <w:rPr>
          <w:rFonts w:ascii="Times" w:hAnsi="Times" w:cs="Times"/>
        </w:rPr>
      </w:pPr>
      <w:r>
        <w:rPr>
          <w:sz w:val="26"/>
          <w:szCs w:val="26"/>
        </w:rPr>
        <w:tab/>
      </w:r>
      <w:r>
        <w:rPr>
          <w:sz w:val="26"/>
          <w:szCs w:val="26"/>
        </w:rPr>
        <w:tab/>
      </w:r>
      <w:r>
        <w:rPr>
          <w:sz w:val="26"/>
          <w:szCs w:val="26"/>
        </w:rPr>
        <w:tab/>
        <w:t>Attorneys for __________________</w:t>
      </w:r>
    </w:p>
    <w:p w14:paraId="573E70EA" w14:textId="77777777" w:rsidR="00B836A3" w:rsidRPr="00B836A3" w:rsidRDefault="00B836A3" w:rsidP="00B836A3">
      <w:pPr>
        <w:widowControl w:val="0"/>
        <w:autoSpaceDE w:val="0"/>
        <w:autoSpaceDN w:val="0"/>
        <w:adjustRightInd w:val="0"/>
        <w:spacing w:line="480" w:lineRule="auto"/>
        <w:rPr>
          <w:szCs w:val="24"/>
        </w:rPr>
      </w:pPr>
    </w:p>
    <w:p w14:paraId="6B2257F2" w14:textId="77777777" w:rsidR="00035F96" w:rsidRPr="00260300" w:rsidRDefault="00035F96" w:rsidP="00035F96">
      <w:pPr>
        <w:widowControl w:val="0"/>
        <w:autoSpaceDE w:val="0"/>
        <w:autoSpaceDN w:val="0"/>
        <w:adjustRightInd w:val="0"/>
        <w:spacing w:line="480" w:lineRule="auto"/>
        <w:rPr>
          <w:rFonts w:ascii="Times" w:hAnsi="Times" w:cs="Times"/>
          <w:szCs w:val="24"/>
        </w:rPr>
      </w:pPr>
      <w:r w:rsidRPr="00260300">
        <w:rPr>
          <w:szCs w:val="24"/>
        </w:rPr>
        <w:lastRenderedPageBreak/>
        <w:t>IT IS SO ORDERED.</w:t>
      </w:r>
    </w:p>
    <w:p w14:paraId="2A7773B8" w14:textId="77777777" w:rsidR="00035F96" w:rsidRPr="00260300" w:rsidRDefault="00035F96" w:rsidP="00DA58E3">
      <w:pPr>
        <w:widowControl w:val="0"/>
        <w:autoSpaceDE w:val="0"/>
        <w:autoSpaceDN w:val="0"/>
        <w:adjustRightInd w:val="0"/>
        <w:spacing w:line="240" w:lineRule="auto"/>
        <w:rPr>
          <w:rFonts w:ascii="Times" w:hAnsi="Times" w:cs="Times"/>
          <w:szCs w:val="24"/>
        </w:rPr>
      </w:pPr>
      <w:r w:rsidRPr="00260300">
        <w:rPr>
          <w:szCs w:val="24"/>
        </w:rPr>
        <w:t>Dated:</w:t>
      </w:r>
      <w:r w:rsidRPr="00260300">
        <w:rPr>
          <w:rFonts w:ascii="Times" w:hAnsi="Times" w:cs="Times"/>
          <w:szCs w:val="24"/>
        </w:rPr>
        <w:t xml:space="preserve"> </w:t>
      </w:r>
      <w:r w:rsidRPr="00260300">
        <w:rPr>
          <w:szCs w:val="24"/>
          <w:u w:val="single"/>
        </w:rPr>
        <w:t>                </w:t>
      </w:r>
      <w:r w:rsidRPr="00260300">
        <w:rPr>
          <w:rFonts w:ascii="Times" w:hAnsi="Times" w:cs="Times"/>
          <w:szCs w:val="24"/>
        </w:rPr>
        <w:t xml:space="preserve"> </w:t>
      </w:r>
      <w:r w:rsidRPr="00260300">
        <w:rPr>
          <w:szCs w:val="24"/>
        </w:rPr>
        <w:t>        </w:t>
      </w:r>
      <w:r w:rsidRPr="00260300">
        <w:rPr>
          <w:szCs w:val="24"/>
        </w:rPr>
        <w:tab/>
      </w:r>
      <w:r w:rsidRPr="00260300">
        <w:rPr>
          <w:szCs w:val="24"/>
        </w:rPr>
        <w:tab/>
        <w:t>By:</w:t>
      </w:r>
      <w:r w:rsidRPr="00260300">
        <w:rPr>
          <w:rFonts w:ascii="Times" w:hAnsi="Times" w:cs="Times"/>
          <w:szCs w:val="24"/>
        </w:rPr>
        <w:t xml:space="preserve"> </w:t>
      </w:r>
      <w:r w:rsidRPr="00260300">
        <w:rPr>
          <w:szCs w:val="24"/>
        </w:rPr>
        <w:t xml:space="preserve">  _________________________                         </w:t>
      </w:r>
    </w:p>
    <w:p w14:paraId="45A22FC9" w14:textId="77777777" w:rsidR="00A2042B" w:rsidRDefault="00035F96" w:rsidP="00DA58E3">
      <w:pPr>
        <w:widowControl w:val="0"/>
        <w:autoSpaceDE w:val="0"/>
        <w:autoSpaceDN w:val="0"/>
        <w:adjustRightInd w:val="0"/>
        <w:spacing w:line="240" w:lineRule="auto"/>
        <w:ind w:firstLine="1728"/>
        <w:rPr>
          <w:szCs w:val="24"/>
        </w:rPr>
      </w:pPr>
      <w:r w:rsidRPr="00260300">
        <w:rPr>
          <w:szCs w:val="24"/>
        </w:rPr>
        <w:tab/>
      </w:r>
      <w:r w:rsidRPr="00260300">
        <w:rPr>
          <w:szCs w:val="24"/>
        </w:rPr>
        <w:tab/>
      </w:r>
      <w:r w:rsidRPr="00260300">
        <w:rPr>
          <w:szCs w:val="24"/>
        </w:rPr>
        <w:tab/>
      </w:r>
      <w:r w:rsidR="00111989" w:rsidRPr="00260300">
        <w:rPr>
          <w:szCs w:val="24"/>
        </w:rPr>
        <w:tab/>
      </w:r>
      <w:r w:rsidR="00A2042B">
        <w:rPr>
          <w:szCs w:val="24"/>
        </w:rPr>
        <w:t>Hon.</w:t>
      </w:r>
    </w:p>
    <w:p w14:paraId="439F2C6A" w14:textId="12075212" w:rsidR="00D476D8" w:rsidRDefault="00A2042B" w:rsidP="00DA58E3">
      <w:pPr>
        <w:widowControl w:val="0"/>
        <w:autoSpaceDE w:val="0"/>
        <w:autoSpaceDN w:val="0"/>
        <w:adjustRightInd w:val="0"/>
        <w:spacing w:line="240" w:lineRule="auto"/>
        <w:ind w:firstLine="1728"/>
        <w:rPr>
          <w:szCs w:val="24"/>
        </w:rPr>
      </w:pPr>
      <w:r>
        <w:rPr>
          <w:szCs w:val="24"/>
        </w:rPr>
        <w:tab/>
      </w:r>
      <w:r>
        <w:rPr>
          <w:szCs w:val="24"/>
        </w:rPr>
        <w:tab/>
      </w:r>
      <w:r>
        <w:rPr>
          <w:szCs w:val="24"/>
        </w:rPr>
        <w:tab/>
      </w:r>
      <w:r>
        <w:rPr>
          <w:szCs w:val="24"/>
        </w:rPr>
        <w:tab/>
      </w:r>
      <w:r w:rsidR="00035F96" w:rsidRPr="00260300">
        <w:rPr>
          <w:szCs w:val="24"/>
        </w:rPr>
        <w:t>Judge of the Superior Court</w:t>
      </w:r>
    </w:p>
    <w:p w14:paraId="7BE8C507" w14:textId="0822972D" w:rsidR="00DA58E3" w:rsidRDefault="00DA58E3" w:rsidP="00035F96">
      <w:pPr>
        <w:widowControl w:val="0"/>
        <w:autoSpaceDE w:val="0"/>
        <w:autoSpaceDN w:val="0"/>
        <w:adjustRightInd w:val="0"/>
        <w:spacing w:line="480" w:lineRule="auto"/>
        <w:ind w:firstLine="1728"/>
        <w:rPr>
          <w:szCs w:val="24"/>
        </w:rPr>
      </w:pPr>
    </w:p>
    <w:p w14:paraId="12BA6941" w14:textId="412373E9" w:rsidR="00DA58E3" w:rsidRPr="00260300" w:rsidRDefault="00DA58E3" w:rsidP="00DA58E3">
      <w:pPr>
        <w:widowControl w:val="0"/>
        <w:autoSpaceDE w:val="0"/>
        <w:autoSpaceDN w:val="0"/>
        <w:adjustRightInd w:val="0"/>
        <w:spacing w:line="480" w:lineRule="auto"/>
        <w:ind w:firstLine="1728"/>
        <w:rPr>
          <w:rFonts w:ascii="Times" w:hAnsi="Times" w:cs="Times"/>
          <w:szCs w:val="24"/>
        </w:rPr>
      </w:pPr>
      <w:r w:rsidRPr="00260300">
        <w:rPr>
          <w:szCs w:val="24"/>
        </w:rPr>
        <w:tab/>
      </w:r>
      <w:r w:rsidRPr="00260300">
        <w:rPr>
          <w:szCs w:val="24"/>
        </w:rPr>
        <w:tab/>
      </w:r>
      <w:r w:rsidRPr="00260300">
        <w:rPr>
          <w:szCs w:val="24"/>
        </w:rPr>
        <w:tab/>
      </w:r>
    </w:p>
    <w:sectPr w:rsidR="00DA58E3" w:rsidRPr="00260300" w:rsidSect="00FD7F9F">
      <w:headerReference w:type="default" r:id="rId7"/>
      <w:footerReference w:type="default" r:id="rId8"/>
      <w:headerReference w:type="first" r:id="rId9"/>
      <w:footerReference w:type="first" r:id="rId10"/>
      <w:pgSz w:w="12240" w:h="15840" w:code="1"/>
      <w:pgMar w:top="1440" w:right="720" w:bottom="720" w:left="1800" w:header="72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DDC0C" w14:textId="77777777" w:rsidR="00B171DD" w:rsidRDefault="00B171DD" w:rsidP="00FC7DC6">
      <w:pPr>
        <w:pStyle w:val="Caption"/>
      </w:pPr>
      <w:r>
        <w:separator/>
      </w:r>
    </w:p>
  </w:endnote>
  <w:endnote w:type="continuationSeparator" w:id="0">
    <w:p w14:paraId="192B6479" w14:textId="77777777" w:rsidR="00B171DD" w:rsidRDefault="00B171DD" w:rsidP="00FC7DC6">
      <w:pPr>
        <w:pStyle w:val="Captio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DCD49" w14:textId="77777777" w:rsidR="00111989" w:rsidRDefault="00111989" w:rsidP="0038218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54BAF">
      <w:rPr>
        <w:rStyle w:val="PageNumber"/>
        <w:noProof/>
      </w:rPr>
      <w:t>2</w:t>
    </w:r>
    <w:r>
      <w:rPr>
        <w:rStyle w:val="PageNumber"/>
      </w:rPr>
      <w:fldChar w:fldCharType="end"/>
    </w:r>
  </w:p>
  <w:p w14:paraId="33506F13" w14:textId="77777777" w:rsidR="00A2042B" w:rsidRPr="00A2042B" w:rsidRDefault="00A2042B" w:rsidP="00A2042B">
    <w:pPr>
      <w:jc w:val="center"/>
      <w:rPr>
        <w:b/>
        <w:bCs/>
      </w:rPr>
    </w:pPr>
    <w:r w:rsidRPr="00A2042B">
      <w:rPr>
        <w:b/>
        <w:bCs/>
      </w:rPr>
      <w:t>Stipulation and Order Appointing Referee Pursuant to C.C.P. §638(a)—A General Reference</w:t>
    </w:r>
  </w:p>
  <w:p w14:paraId="7758ACB7" w14:textId="77777777" w:rsidR="00111989" w:rsidRPr="0038218B" w:rsidRDefault="00111989" w:rsidP="00035F9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0" w:name="txtShortTitle"/>
  <w:bookmarkEnd w:id="10"/>
  <w:p w14:paraId="286708A5" w14:textId="77777777" w:rsidR="00056F5D" w:rsidRDefault="00B171DD" w:rsidP="00056F5D">
    <w:pPr>
      <w:pStyle w:val="Footer"/>
      <w:jc w:val="center"/>
    </w:pPr>
    <w:sdt>
      <w:sdtPr>
        <w:id w:val="277749563"/>
        <w:docPartObj>
          <w:docPartGallery w:val="Page Numbers (Bottom of Page)"/>
          <w:docPartUnique/>
        </w:docPartObj>
      </w:sdtPr>
      <w:sdtEndPr/>
      <w:sdtContent>
        <w:r w:rsidR="00111989">
          <w:fldChar w:fldCharType="begin"/>
        </w:r>
        <w:r w:rsidR="00111989">
          <w:instrText xml:space="preserve"> PAGE   \* MERGEFORMAT </w:instrText>
        </w:r>
        <w:r w:rsidR="00111989">
          <w:fldChar w:fldCharType="separate"/>
        </w:r>
        <w:r w:rsidR="00F54BAF">
          <w:rPr>
            <w:noProof/>
          </w:rPr>
          <w:t>1</w:t>
        </w:r>
        <w:r w:rsidR="00111989">
          <w:rPr>
            <w:noProof/>
          </w:rPr>
          <w:fldChar w:fldCharType="end"/>
        </w:r>
      </w:sdtContent>
    </w:sdt>
  </w:p>
  <w:p w14:paraId="452CD140" w14:textId="7FD6FFB7" w:rsidR="00111989" w:rsidRPr="00A2042B" w:rsidRDefault="00A2042B" w:rsidP="00A2042B">
    <w:pPr>
      <w:jc w:val="center"/>
      <w:rPr>
        <w:b/>
        <w:bCs/>
      </w:rPr>
    </w:pPr>
    <w:r w:rsidRPr="00A2042B">
      <w:rPr>
        <w:b/>
        <w:bCs/>
      </w:rPr>
      <w:t>Stipulation and Order Appointing Referee Pursuant to C.C.P. §638(a)—A General Reference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9E613" w14:textId="77777777" w:rsidR="00B171DD" w:rsidRDefault="00B171DD" w:rsidP="00FC7DC6">
      <w:pPr>
        <w:pStyle w:val="Caption"/>
      </w:pPr>
      <w:r>
        <w:separator/>
      </w:r>
    </w:p>
  </w:footnote>
  <w:footnote w:type="continuationSeparator" w:id="0">
    <w:p w14:paraId="6FBF91D3" w14:textId="77777777" w:rsidR="00B171DD" w:rsidRDefault="00B171DD" w:rsidP="00FC7DC6">
      <w:pPr>
        <w:pStyle w:val="Captio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CE101" w14:textId="77777777" w:rsidR="00111989" w:rsidRDefault="00111989">
    <w:pPr>
      <w:pStyle w:val="Header"/>
    </w:pPr>
    <w:r>
      <w:rPr>
        <w:noProof/>
      </w:rPr>
      <mc:AlternateContent>
        <mc:Choice Requires="wps">
          <w:drawing>
            <wp:anchor distT="0" distB="0" distL="114299" distR="114299" simplePos="0" relativeHeight="251661312" behindDoc="1" locked="0" layoutInCell="0" allowOverlap="1" wp14:anchorId="4CD39A01" wp14:editId="6CC7FC3E">
              <wp:simplePos x="0" y="0"/>
              <wp:positionH relativeFrom="margin">
                <wp:posOffset>6210299</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1F18D" id="Line 8" o:spid="_x0000_s1026" style="position:absolute;z-index:-25165516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489pt,0" to="489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" o:allowincell="f">
              <w10:wrap type="through" anchorx="margin" anchory="page"/>
            </v:line>
          </w:pict>
        </mc:Fallback>
      </mc:AlternateContent>
    </w:r>
    <w:r>
      <w:rPr>
        <w:noProof/>
      </w:rPr>
      <mc:AlternateContent>
        <mc:Choice Requires="wps">
          <w:drawing>
            <wp:anchor distT="0" distB="0" distL="114299" distR="114299" simplePos="0" relativeHeight="251659264" behindDoc="1" locked="0" layoutInCell="0" allowOverlap="1" wp14:anchorId="4F24B53B" wp14:editId="4E49890D">
              <wp:simplePos x="0" y="0"/>
              <wp:positionH relativeFrom="margin">
                <wp:posOffset>-45086</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A750E" id="Line 6" o:spid="_x0000_s1026" style="position:absolute;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3.55pt,0" to="-3.55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" o:allowincell="f">
              <w10:wrap type="through" anchorx="margin" anchory="page"/>
            </v:line>
          </w:pict>
        </mc:Fallback>
      </mc:AlternateContent>
    </w:r>
    <w:r>
      <w:rPr>
        <w:noProof/>
      </w:rPr>
      <mc:AlternateContent>
        <mc:Choice Requires="wps">
          <w:drawing>
            <wp:anchor distT="0" distB="0" distL="114299" distR="114299" simplePos="0" relativeHeight="251657216" behindDoc="1" locked="0" layoutInCell="0" allowOverlap="1" wp14:anchorId="761B91C9" wp14:editId="1AB4B299">
              <wp:simplePos x="0" y="0"/>
              <wp:positionH relativeFrom="margin">
                <wp:posOffset>-90806</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8BC2A" id="Line 4"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15pt,0" to="-7.15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" o:allowincell="f">
              <w10:wrap type="through" anchorx="margin" anchory="page"/>
            </v:line>
          </w:pict>
        </mc:Fallback>
      </mc:AlternateContent>
    </w:r>
    <w:r>
      <w:rPr>
        <w:noProof/>
      </w:rPr>
      <mc:AlternateContent>
        <mc:Choice Requires="wps">
          <w:drawing>
            <wp:anchor distT="0" distB="0" distL="114300" distR="114300" simplePos="0" relativeHeight="251655168" behindDoc="1" locked="1" layoutInCell="0" allowOverlap="1" wp14:anchorId="213464AF" wp14:editId="720763E4">
              <wp:simplePos x="0" y="0"/>
              <wp:positionH relativeFrom="margin">
                <wp:posOffset>-548005</wp:posOffset>
              </wp:positionH>
              <wp:positionV relativeFrom="margin">
                <wp:posOffset>0</wp:posOffset>
              </wp:positionV>
              <wp:extent cx="365760" cy="8595360"/>
              <wp:effectExtent l="0" t="0" r="0" b="0"/>
              <wp:wrapThrough wrapText="bothSides">
                <wp:wrapPolygon edited="0">
                  <wp:start x="0" y="0"/>
                  <wp:lineTo x="0" y="21511"/>
                  <wp:lineTo x="19500" y="21511"/>
                  <wp:lineTo x="19500"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85953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BD30D96" w14:textId="77777777" w:rsidR="00111989" w:rsidRDefault="00111989" w:rsidP="00D476D8">
                          <w:pPr>
                            <w:pStyle w:val="PleadingLineNumbering2824pts"/>
                          </w:pPr>
                          <w:r>
                            <w:t>1</w:t>
                          </w:r>
                        </w:p>
                        <w:p w14:paraId="0ABCFC1A" w14:textId="77777777" w:rsidR="00111989" w:rsidRDefault="00111989" w:rsidP="00D476D8">
                          <w:pPr>
                            <w:pStyle w:val="PleadingLineNumbering2824pts"/>
                          </w:pPr>
                          <w:r>
                            <w:t>2</w:t>
                          </w:r>
                        </w:p>
                        <w:p w14:paraId="0F20254D" w14:textId="77777777" w:rsidR="00111989" w:rsidRDefault="00111989" w:rsidP="00D476D8">
                          <w:pPr>
                            <w:pStyle w:val="PleadingLineNumbering2824pts"/>
                          </w:pPr>
                          <w:r>
                            <w:t>3</w:t>
                          </w:r>
                        </w:p>
                        <w:p w14:paraId="5F43A2C2" w14:textId="77777777" w:rsidR="00111989" w:rsidRDefault="00111989" w:rsidP="00D476D8">
                          <w:pPr>
                            <w:pStyle w:val="PleadingLineNumbering2824pts"/>
                          </w:pPr>
                          <w:r>
                            <w:t>4</w:t>
                          </w:r>
                        </w:p>
                        <w:p w14:paraId="40C7D7A0" w14:textId="77777777" w:rsidR="00111989" w:rsidRDefault="00111989" w:rsidP="00D476D8">
                          <w:pPr>
                            <w:pStyle w:val="PleadingLineNumbering2824pts"/>
                          </w:pPr>
                          <w:r>
                            <w:t>5</w:t>
                          </w:r>
                        </w:p>
                        <w:p w14:paraId="4DA7E539" w14:textId="77777777" w:rsidR="00111989" w:rsidRDefault="00111989" w:rsidP="00D476D8">
                          <w:pPr>
                            <w:pStyle w:val="PleadingLineNumbering2824pts"/>
                          </w:pPr>
                          <w:r>
                            <w:t>6</w:t>
                          </w:r>
                        </w:p>
                        <w:p w14:paraId="3D119C37" w14:textId="77777777" w:rsidR="00111989" w:rsidRDefault="00111989" w:rsidP="00D476D8">
                          <w:pPr>
                            <w:pStyle w:val="PleadingLineNumbering2824pts"/>
                          </w:pPr>
                          <w:r>
                            <w:t>7</w:t>
                          </w:r>
                        </w:p>
                        <w:p w14:paraId="67A2C205" w14:textId="77777777" w:rsidR="00111989" w:rsidRDefault="00111989" w:rsidP="00D476D8">
                          <w:pPr>
                            <w:pStyle w:val="PleadingLineNumbering2824pts"/>
                          </w:pPr>
                          <w:r>
                            <w:t>8</w:t>
                          </w:r>
                        </w:p>
                        <w:p w14:paraId="69FA2410" w14:textId="77777777" w:rsidR="00111989" w:rsidRDefault="00111989" w:rsidP="00D476D8">
                          <w:pPr>
                            <w:pStyle w:val="PleadingLineNumbering2824pts"/>
                          </w:pPr>
                          <w:r>
                            <w:t>9</w:t>
                          </w:r>
                        </w:p>
                        <w:p w14:paraId="3C466962" w14:textId="77777777" w:rsidR="00111989" w:rsidRDefault="00111989" w:rsidP="00D476D8">
                          <w:pPr>
                            <w:pStyle w:val="PleadingLineNumbering2824pts"/>
                          </w:pPr>
                          <w:r>
                            <w:t>10</w:t>
                          </w:r>
                        </w:p>
                        <w:p w14:paraId="744599D5" w14:textId="77777777" w:rsidR="00111989" w:rsidRDefault="00111989" w:rsidP="00D476D8">
                          <w:pPr>
                            <w:pStyle w:val="PleadingLineNumbering2824pts"/>
                          </w:pPr>
                          <w:r>
                            <w:t>11</w:t>
                          </w:r>
                        </w:p>
                        <w:p w14:paraId="2D2B7A4A" w14:textId="77777777" w:rsidR="00111989" w:rsidRDefault="00111989" w:rsidP="00D476D8">
                          <w:pPr>
                            <w:pStyle w:val="PleadingLineNumbering2824pts"/>
                          </w:pPr>
                          <w:r>
                            <w:t>12</w:t>
                          </w:r>
                        </w:p>
                        <w:p w14:paraId="77FF30BC" w14:textId="77777777" w:rsidR="00111989" w:rsidRDefault="00111989" w:rsidP="00D476D8">
                          <w:pPr>
                            <w:pStyle w:val="PleadingLineNumbering2824pts"/>
                          </w:pPr>
                          <w:r>
                            <w:t>13</w:t>
                          </w:r>
                        </w:p>
                        <w:p w14:paraId="13FDA3EC" w14:textId="77777777" w:rsidR="00111989" w:rsidRDefault="00111989" w:rsidP="00D476D8">
                          <w:pPr>
                            <w:pStyle w:val="PleadingLineNumbering2824pts"/>
                          </w:pPr>
                          <w:r>
                            <w:t>14</w:t>
                          </w:r>
                        </w:p>
                        <w:p w14:paraId="04863F86" w14:textId="77777777" w:rsidR="00111989" w:rsidRDefault="00111989" w:rsidP="00D476D8">
                          <w:pPr>
                            <w:pStyle w:val="PleadingLineNumbering2824pts"/>
                          </w:pPr>
                          <w:r>
                            <w:t>15</w:t>
                          </w:r>
                        </w:p>
                        <w:p w14:paraId="2D3FA04B" w14:textId="77777777" w:rsidR="00111989" w:rsidRDefault="00111989" w:rsidP="00D476D8">
                          <w:pPr>
                            <w:pStyle w:val="PleadingLineNumbering2824pts"/>
                          </w:pPr>
                          <w:r>
                            <w:t>16</w:t>
                          </w:r>
                        </w:p>
                        <w:p w14:paraId="7CF521F4" w14:textId="77777777" w:rsidR="00111989" w:rsidRDefault="00111989" w:rsidP="00D476D8">
                          <w:pPr>
                            <w:pStyle w:val="PleadingLineNumbering2824pts"/>
                          </w:pPr>
                          <w:r>
                            <w:t>17</w:t>
                          </w:r>
                        </w:p>
                        <w:p w14:paraId="63247D22" w14:textId="77777777" w:rsidR="00111989" w:rsidRDefault="00111989" w:rsidP="00D476D8">
                          <w:pPr>
                            <w:pStyle w:val="PleadingLineNumbering2824pts"/>
                          </w:pPr>
                          <w:r>
                            <w:t>18</w:t>
                          </w:r>
                        </w:p>
                        <w:p w14:paraId="09E165FC" w14:textId="77777777" w:rsidR="00111989" w:rsidRDefault="00111989" w:rsidP="00D476D8">
                          <w:pPr>
                            <w:pStyle w:val="PleadingLineNumbering2824pts"/>
                          </w:pPr>
                          <w:r>
                            <w:t>19</w:t>
                          </w:r>
                        </w:p>
                        <w:p w14:paraId="271225DA" w14:textId="77777777" w:rsidR="00111989" w:rsidRDefault="00111989" w:rsidP="00D476D8">
                          <w:pPr>
                            <w:pStyle w:val="PleadingLineNumbering2824pts"/>
                          </w:pPr>
                          <w:r>
                            <w:t>20</w:t>
                          </w:r>
                        </w:p>
                        <w:p w14:paraId="7E42E399" w14:textId="77777777" w:rsidR="00111989" w:rsidRDefault="00111989" w:rsidP="00D476D8">
                          <w:pPr>
                            <w:pStyle w:val="PleadingLineNumbering2824pts"/>
                          </w:pPr>
                          <w:r>
                            <w:t>21</w:t>
                          </w:r>
                        </w:p>
                        <w:p w14:paraId="672268C1" w14:textId="77777777" w:rsidR="00111989" w:rsidRDefault="00111989" w:rsidP="00D476D8">
                          <w:pPr>
                            <w:pStyle w:val="PleadingLineNumbering2824pts"/>
                          </w:pPr>
                          <w:r>
                            <w:t>22</w:t>
                          </w:r>
                        </w:p>
                        <w:p w14:paraId="2E199DD7" w14:textId="77777777" w:rsidR="00111989" w:rsidRDefault="00111989" w:rsidP="00D476D8">
                          <w:pPr>
                            <w:pStyle w:val="PleadingLineNumbering2824pts"/>
                          </w:pPr>
                          <w:r>
                            <w:t>23</w:t>
                          </w:r>
                        </w:p>
                        <w:p w14:paraId="27C8FFE6" w14:textId="77777777" w:rsidR="00111989" w:rsidRDefault="00111989" w:rsidP="00D476D8">
                          <w:pPr>
                            <w:pStyle w:val="PleadingLineNumbering2824pts"/>
                          </w:pPr>
                          <w:r>
                            <w:t>24</w:t>
                          </w:r>
                        </w:p>
                        <w:p w14:paraId="650DD645" w14:textId="77777777" w:rsidR="00111989" w:rsidRDefault="00111989" w:rsidP="00D476D8">
                          <w:pPr>
                            <w:pStyle w:val="PleadingLineNumbering2824pts"/>
                          </w:pPr>
                          <w:r>
                            <w:t>25</w:t>
                          </w:r>
                        </w:p>
                        <w:p w14:paraId="5EE20C5A" w14:textId="77777777" w:rsidR="00111989" w:rsidRDefault="00111989" w:rsidP="00D476D8">
                          <w:pPr>
                            <w:pStyle w:val="PleadingLineNumbering2824pts"/>
                          </w:pPr>
                          <w:r>
                            <w:t>26</w:t>
                          </w:r>
                        </w:p>
                        <w:p w14:paraId="2100B921" w14:textId="77777777" w:rsidR="00111989" w:rsidRDefault="00111989" w:rsidP="00D476D8">
                          <w:pPr>
                            <w:pStyle w:val="PleadingLineNumbering2824pts"/>
                          </w:pPr>
                          <w:r>
                            <w:t>27</w:t>
                          </w:r>
                        </w:p>
                        <w:p w14:paraId="33CAF810" w14:textId="77777777" w:rsidR="00111989" w:rsidRDefault="00111989" w:rsidP="00D476D8">
                          <w:pPr>
                            <w:pStyle w:val="PleadingLineNumbering2824pts"/>
                          </w:pPr>
                          <w: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464AF" id="_x0000_t202" coordsize="21600,21600" o:spt="202" path="m,l,21600r21600,l21600,xe">
              <v:stroke joinstyle="miter"/>
              <v:path gradientshapeok="t" o:connecttype="rect"/>
            </v:shapetype>
            <v:shape id="Text Box 2" o:spid="_x0000_s1026" type="#_x0000_t202" style="position:absolute;margin-left:-43.15pt;margin-top:0;width:28.8pt;height:67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" o:allowincell="f" stroked="f">
              <v:textbox inset="0,0,0,0">
                <w:txbxContent>
                  <w:p w14:paraId="1BD30D96" w14:textId="77777777" w:rsidR="00111989" w:rsidRDefault="00111989" w:rsidP="00D476D8">
                    <w:pPr>
                      <w:pStyle w:val="PleadingLineNumbering2824pts"/>
                    </w:pPr>
                    <w:r>
                      <w:t>1</w:t>
                    </w:r>
                  </w:p>
                  <w:p w14:paraId="0ABCFC1A" w14:textId="77777777" w:rsidR="00111989" w:rsidRDefault="00111989" w:rsidP="00D476D8">
                    <w:pPr>
                      <w:pStyle w:val="PleadingLineNumbering2824pts"/>
                    </w:pPr>
                    <w:r>
                      <w:t>2</w:t>
                    </w:r>
                  </w:p>
                  <w:p w14:paraId="0F20254D" w14:textId="77777777" w:rsidR="00111989" w:rsidRDefault="00111989" w:rsidP="00D476D8">
                    <w:pPr>
                      <w:pStyle w:val="PleadingLineNumbering2824pts"/>
                    </w:pPr>
                    <w:r>
                      <w:t>3</w:t>
                    </w:r>
                  </w:p>
                  <w:p w14:paraId="5F43A2C2" w14:textId="77777777" w:rsidR="00111989" w:rsidRDefault="00111989" w:rsidP="00D476D8">
                    <w:pPr>
                      <w:pStyle w:val="PleadingLineNumbering2824pts"/>
                    </w:pPr>
                    <w:r>
                      <w:t>4</w:t>
                    </w:r>
                  </w:p>
                  <w:p w14:paraId="40C7D7A0" w14:textId="77777777" w:rsidR="00111989" w:rsidRDefault="00111989" w:rsidP="00D476D8">
                    <w:pPr>
                      <w:pStyle w:val="PleadingLineNumbering2824pts"/>
                    </w:pPr>
                    <w:r>
                      <w:t>5</w:t>
                    </w:r>
                  </w:p>
                  <w:p w14:paraId="4DA7E539" w14:textId="77777777" w:rsidR="00111989" w:rsidRDefault="00111989" w:rsidP="00D476D8">
                    <w:pPr>
                      <w:pStyle w:val="PleadingLineNumbering2824pts"/>
                    </w:pPr>
                    <w:r>
                      <w:t>6</w:t>
                    </w:r>
                  </w:p>
                  <w:p w14:paraId="3D119C37" w14:textId="77777777" w:rsidR="00111989" w:rsidRDefault="00111989" w:rsidP="00D476D8">
                    <w:pPr>
                      <w:pStyle w:val="PleadingLineNumbering2824pts"/>
                    </w:pPr>
                    <w:r>
                      <w:t>7</w:t>
                    </w:r>
                  </w:p>
                  <w:p w14:paraId="67A2C205" w14:textId="77777777" w:rsidR="00111989" w:rsidRDefault="00111989" w:rsidP="00D476D8">
                    <w:pPr>
                      <w:pStyle w:val="PleadingLineNumbering2824pts"/>
                    </w:pPr>
                    <w:r>
                      <w:t>8</w:t>
                    </w:r>
                  </w:p>
                  <w:p w14:paraId="69FA2410" w14:textId="77777777" w:rsidR="00111989" w:rsidRDefault="00111989" w:rsidP="00D476D8">
                    <w:pPr>
                      <w:pStyle w:val="PleadingLineNumbering2824pts"/>
                    </w:pPr>
                    <w:r>
                      <w:t>9</w:t>
                    </w:r>
                  </w:p>
                  <w:p w14:paraId="3C466962" w14:textId="77777777" w:rsidR="00111989" w:rsidRDefault="00111989" w:rsidP="00D476D8">
                    <w:pPr>
                      <w:pStyle w:val="PleadingLineNumbering2824pts"/>
                    </w:pPr>
                    <w:r>
                      <w:t>10</w:t>
                    </w:r>
                  </w:p>
                  <w:p w14:paraId="744599D5" w14:textId="77777777" w:rsidR="00111989" w:rsidRDefault="00111989" w:rsidP="00D476D8">
                    <w:pPr>
                      <w:pStyle w:val="PleadingLineNumbering2824pts"/>
                    </w:pPr>
                    <w:r>
                      <w:t>11</w:t>
                    </w:r>
                  </w:p>
                  <w:p w14:paraId="2D2B7A4A" w14:textId="77777777" w:rsidR="00111989" w:rsidRDefault="00111989" w:rsidP="00D476D8">
                    <w:pPr>
                      <w:pStyle w:val="PleadingLineNumbering2824pts"/>
                    </w:pPr>
                    <w:r>
                      <w:t>12</w:t>
                    </w:r>
                  </w:p>
                  <w:p w14:paraId="77FF30BC" w14:textId="77777777" w:rsidR="00111989" w:rsidRDefault="00111989" w:rsidP="00D476D8">
                    <w:pPr>
                      <w:pStyle w:val="PleadingLineNumbering2824pts"/>
                    </w:pPr>
                    <w:r>
                      <w:t>13</w:t>
                    </w:r>
                  </w:p>
                  <w:p w14:paraId="13FDA3EC" w14:textId="77777777" w:rsidR="00111989" w:rsidRDefault="00111989" w:rsidP="00D476D8">
                    <w:pPr>
                      <w:pStyle w:val="PleadingLineNumbering2824pts"/>
                    </w:pPr>
                    <w:r>
                      <w:t>14</w:t>
                    </w:r>
                  </w:p>
                  <w:p w14:paraId="04863F86" w14:textId="77777777" w:rsidR="00111989" w:rsidRDefault="00111989" w:rsidP="00D476D8">
                    <w:pPr>
                      <w:pStyle w:val="PleadingLineNumbering2824pts"/>
                    </w:pPr>
                    <w:r>
                      <w:t>15</w:t>
                    </w:r>
                  </w:p>
                  <w:p w14:paraId="2D3FA04B" w14:textId="77777777" w:rsidR="00111989" w:rsidRDefault="00111989" w:rsidP="00D476D8">
                    <w:pPr>
                      <w:pStyle w:val="PleadingLineNumbering2824pts"/>
                    </w:pPr>
                    <w:r>
                      <w:t>16</w:t>
                    </w:r>
                  </w:p>
                  <w:p w14:paraId="7CF521F4" w14:textId="77777777" w:rsidR="00111989" w:rsidRDefault="00111989" w:rsidP="00D476D8">
                    <w:pPr>
                      <w:pStyle w:val="PleadingLineNumbering2824pts"/>
                    </w:pPr>
                    <w:r>
                      <w:t>17</w:t>
                    </w:r>
                  </w:p>
                  <w:p w14:paraId="63247D22" w14:textId="77777777" w:rsidR="00111989" w:rsidRDefault="00111989" w:rsidP="00D476D8">
                    <w:pPr>
                      <w:pStyle w:val="PleadingLineNumbering2824pts"/>
                    </w:pPr>
                    <w:r>
                      <w:t>18</w:t>
                    </w:r>
                  </w:p>
                  <w:p w14:paraId="09E165FC" w14:textId="77777777" w:rsidR="00111989" w:rsidRDefault="00111989" w:rsidP="00D476D8">
                    <w:pPr>
                      <w:pStyle w:val="PleadingLineNumbering2824pts"/>
                    </w:pPr>
                    <w:r>
                      <w:t>19</w:t>
                    </w:r>
                  </w:p>
                  <w:p w14:paraId="271225DA" w14:textId="77777777" w:rsidR="00111989" w:rsidRDefault="00111989" w:rsidP="00D476D8">
                    <w:pPr>
                      <w:pStyle w:val="PleadingLineNumbering2824pts"/>
                    </w:pPr>
                    <w:r>
                      <w:t>20</w:t>
                    </w:r>
                  </w:p>
                  <w:p w14:paraId="7E42E399" w14:textId="77777777" w:rsidR="00111989" w:rsidRDefault="00111989" w:rsidP="00D476D8">
                    <w:pPr>
                      <w:pStyle w:val="PleadingLineNumbering2824pts"/>
                    </w:pPr>
                    <w:r>
                      <w:t>21</w:t>
                    </w:r>
                  </w:p>
                  <w:p w14:paraId="672268C1" w14:textId="77777777" w:rsidR="00111989" w:rsidRDefault="00111989" w:rsidP="00D476D8">
                    <w:pPr>
                      <w:pStyle w:val="PleadingLineNumbering2824pts"/>
                    </w:pPr>
                    <w:r>
                      <w:t>22</w:t>
                    </w:r>
                  </w:p>
                  <w:p w14:paraId="2E199DD7" w14:textId="77777777" w:rsidR="00111989" w:rsidRDefault="00111989" w:rsidP="00D476D8">
                    <w:pPr>
                      <w:pStyle w:val="PleadingLineNumbering2824pts"/>
                    </w:pPr>
                    <w:r>
                      <w:t>23</w:t>
                    </w:r>
                  </w:p>
                  <w:p w14:paraId="27C8FFE6" w14:textId="77777777" w:rsidR="00111989" w:rsidRDefault="00111989" w:rsidP="00D476D8">
                    <w:pPr>
                      <w:pStyle w:val="PleadingLineNumbering2824pts"/>
                    </w:pPr>
                    <w:r>
                      <w:t>24</w:t>
                    </w:r>
                  </w:p>
                  <w:p w14:paraId="650DD645" w14:textId="77777777" w:rsidR="00111989" w:rsidRDefault="00111989" w:rsidP="00D476D8">
                    <w:pPr>
                      <w:pStyle w:val="PleadingLineNumbering2824pts"/>
                    </w:pPr>
                    <w:r>
                      <w:t>25</w:t>
                    </w:r>
                  </w:p>
                  <w:p w14:paraId="5EE20C5A" w14:textId="77777777" w:rsidR="00111989" w:rsidRDefault="00111989" w:rsidP="00D476D8">
                    <w:pPr>
                      <w:pStyle w:val="PleadingLineNumbering2824pts"/>
                    </w:pPr>
                    <w:r>
                      <w:t>26</w:t>
                    </w:r>
                  </w:p>
                  <w:p w14:paraId="2100B921" w14:textId="77777777" w:rsidR="00111989" w:rsidRDefault="00111989" w:rsidP="00D476D8">
                    <w:pPr>
                      <w:pStyle w:val="PleadingLineNumbering2824pts"/>
                    </w:pPr>
                    <w:r>
                      <w:t>27</w:t>
                    </w:r>
                  </w:p>
                  <w:p w14:paraId="33CAF810" w14:textId="77777777" w:rsidR="00111989" w:rsidRDefault="00111989" w:rsidP="00D476D8">
                    <w:pPr>
                      <w:pStyle w:val="PleadingLineNumbering2824pts"/>
                    </w:pPr>
                    <w:r>
                      <w:t>28</w:t>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5F725" w14:textId="77777777" w:rsidR="00111989" w:rsidRDefault="00111989">
    <w:pPr>
      <w:pStyle w:val="Header"/>
    </w:pPr>
    <w:r>
      <w:rPr>
        <w:noProof/>
      </w:rPr>
      <mc:AlternateContent>
        <mc:Choice Requires="wps">
          <w:drawing>
            <wp:anchor distT="0" distB="0" distL="114299" distR="114299" simplePos="0" relativeHeight="251660288" behindDoc="1" locked="0" layoutInCell="0" allowOverlap="1" wp14:anchorId="20900543" wp14:editId="50269050">
              <wp:simplePos x="0" y="0"/>
              <wp:positionH relativeFrom="margin">
                <wp:posOffset>6210299</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70F7F" id="Line 7" o:spid="_x0000_s1026" style="position:absolute;z-index:-2516561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489pt,0" to="489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" o:allowincell="f">
              <w10:wrap type="through" anchorx="margin" anchory="page"/>
            </v:line>
          </w:pict>
        </mc:Fallback>
      </mc:AlternateContent>
    </w:r>
    <w:r>
      <w:rPr>
        <w:noProof/>
      </w:rPr>
      <mc:AlternateContent>
        <mc:Choice Requires="wps">
          <w:drawing>
            <wp:anchor distT="0" distB="0" distL="114299" distR="114299" simplePos="0" relativeHeight="251658240" behindDoc="1" locked="0" layoutInCell="0" allowOverlap="1" wp14:anchorId="727B3702" wp14:editId="7BFA41C8">
              <wp:simplePos x="0" y="0"/>
              <wp:positionH relativeFrom="margin">
                <wp:posOffset>-45086</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657D0" id="Line 5"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3.55pt,0" to="-3.55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" o:allowincell="f">
              <w10:wrap type="through" anchorx="margin" anchory="page"/>
            </v:line>
          </w:pict>
        </mc:Fallback>
      </mc:AlternateContent>
    </w:r>
    <w:r>
      <w:rPr>
        <w:noProof/>
      </w:rPr>
      <mc:AlternateContent>
        <mc:Choice Requires="wps">
          <w:drawing>
            <wp:anchor distT="0" distB="0" distL="114299" distR="114299" simplePos="0" relativeHeight="251656192" behindDoc="1" locked="0" layoutInCell="0" allowOverlap="1" wp14:anchorId="4ABA91D0" wp14:editId="7278B1A6">
              <wp:simplePos x="0" y="0"/>
              <wp:positionH relativeFrom="margin">
                <wp:posOffset>-90806</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0584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2E9F9" id="Line 3" o:spid="_x0000_s1026" style="position:absolute;flip:x;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15pt,0" to="-7.15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" o:allowincell="f">
              <w10:wrap type="through" anchorx="margin" anchory="page"/>
            </v:line>
          </w:pict>
        </mc:Fallback>
      </mc:AlternateContent>
    </w:r>
    <w:r>
      <w:rPr>
        <w:noProof/>
      </w:rPr>
      <mc:AlternateContent>
        <mc:Choice Requires="wps">
          <w:drawing>
            <wp:anchor distT="0" distB="0" distL="114300" distR="114300" simplePos="0" relativeHeight="251654144" behindDoc="1" locked="1" layoutInCell="0" allowOverlap="1" wp14:anchorId="1B442C63" wp14:editId="216787D7">
              <wp:simplePos x="0" y="0"/>
              <wp:positionH relativeFrom="margin">
                <wp:posOffset>-548005</wp:posOffset>
              </wp:positionH>
              <wp:positionV relativeFrom="margin">
                <wp:posOffset>0</wp:posOffset>
              </wp:positionV>
              <wp:extent cx="365760" cy="8595360"/>
              <wp:effectExtent l="0" t="0" r="0" b="0"/>
              <wp:wrapThrough wrapText="bothSides">
                <wp:wrapPolygon edited="0">
                  <wp:start x="0" y="0"/>
                  <wp:lineTo x="0" y="21511"/>
                  <wp:lineTo x="19500" y="21511"/>
                  <wp:lineTo x="195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85953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D2521F" w14:textId="77777777" w:rsidR="00111989" w:rsidRDefault="00111989" w:rsidP="00F81D01">
                          <w:pPr>
                            <w:pStyle w:val="PleadingLineNumbering28"/>
                          </w:pPr>
                          <w:r>
                            <w:t>1</w:t>
                          </w:r>
                        </w:p>
                        <w:p w14:paraId="0EA53805" w14:textId="77777777" w:rsidR="00111989" w:rsidRDefault="00111989" w:rsidP="00F81D01">
                          <w:pPr>
                            <w:pStyle w:val="PleadingLineNumbering28"/>
                          </w:pPr>
                          <w:r>
                            <w:t>2</w:t>
                          </w:r>
                        </w:p>
                        <w:p w14:paraId="7362D99A" w14:textId="77777777" w:rsidR="00111989" w:rsidRDefault="00111989" w:rsidP="00F81D01">
                          <w:pPr>
                            <w:pStyle w:val="PleadingLineNumbering28"/>
                          </w:pPr>
                          <w:r>
                            <w:t>3</w:t>
                          </w:r>
                        </w:p>
                        <w:p w14:paraId="3242D538" w14:textId="77777777" w:rsidR="00111989" w:rsidRDefault="00111989" w:rsidP="00F81D01">
                          <w:pPr>
                            <w:pStyle w:val="PleadingLineNumbering28"/>
                          </w:pPr>
                          <w:r>
                            <w:t>4</w:t>
                          </w:r>
                        </w:p>
                        <w:p w14:paraId="48FA8AF4" w14:textId="77777777" w:rsidR="00111989" w:rsidRDefault="00111989" w:rsidP="00F81D01">
                          <w:pPr>
                            <w:pStyle w:val="PleadingLineNumbering28"/>
                          </w:pPr>
                          <w:r>
                            <w:t>5</w:t>
                          </w:r>
                        </w:p>
                        <w:p w14:paraId="4EB182AA" w14:textId="77777777" w:rsidR="00111989" w:rsidRDefault="00111989" w:rsidP="00F81D01">
                          <w:pPr>
                            <w:pStyle w:val="PleadingLineNumbering28"/>
                          </w:pPr>
                          <w:r>
                            <w:t>6</w:t>
                          </w:r>
                        </w:p>
                        <w:p w14:paraId="0AEE8D4D" w14:textId="77777777" w:rsidR="00111989" w:rsidRDefault="00111989" w:rsidP="00F81D01">
                          <w:pPr>
                            <w:pStyle w:val="PleadingLineNumbering28"/>
                          </w:pPr>
                          <w:r>
                            <w:t>7</w:t>
                          </w:r>
                        </w:p>
                        <w:p w14:paraId="7CAF78C5" w14:textId="77777777" w:rsidR="00111989" w:rsidRDefault="00111989" w:rsidP="00F81D01">
                          <w:pPr>
                            <w:pStyle w:val="PleadingLineNumbering28"/>
                          </w:pPr>
                          <w:r>
                            <w:t>8</w:t>
                          </w:r>
                        </w:p>
                        <w:p w14:paraId="72B90770" w14:textId="77777777" w:rsidR="00111989" w:rsidRDefault="00111989" w:rsidP="00F81D01">
                          <w:pPr>
                            <w:pStyle w:val="PleadingLineNumbering28"/>
                          </w:pPr>
                          <w:r>
                            <w:t>9</w:t>
                          </w:r>
                        </w:p>
                        <w:p w14:paraId="3F5F46DA" w14:textId="77777777" w:rsidR="00111989" w:rsidRDefault="00111989" w:rsidP="00F81D01">
                          <w:pPr>
                            <w:pStyle w:val="PleadingLineNumbering28"/>
                          </w:pPr>
                          <w:r>
                            <w:t>10</w:t>
                          </w:r>
                        </w:p>
                        <w:p w14:paraId="452DFA14" w14:textId="77777777" w:rsidR="00111989" w:rsidRDefault="00111989" w:rsidP="00F81D01">
                          <w:pPr>
                            <w:pStyle w:val="PleadingLineNumbering28"/>
                          </w:pPr>
                          <w:r>
                            <w:t>11</w:t>
                          </w:r>
                        </w:p>
                        <w:p w14:paraId="0FDFA5CA" w14:textId="77777777" w:rsidR="00111989" w:rsidRDefault="00111989" w:rsidP="00F81D01">
                          <w:pPr>
                            <w:pStyle w:val="PleadingLineNumbering28"/>
                          </w:pPr>
                          <w:r>
                            <w:t>12</w:t>
                          </w:r>
                        </w:p>
                        <w:p w14:paraId="11E7E5AA" w14:textId="77777777" w:rsidR="00111989" w:rsidRDefault="00111989" w:rsidP="00F81D01">
                          <w:pPr>
                            <w:pStyle w:val="PleadingLineNumbering28"/>
                          </w:pPr>
                          <w:r>
                            <w:t>13</w:t>
                          </w:r>
                        </w:p>
                        <w:p w14:paraId="086275D7" w14:textId="77777777" w:rsidR="00111989" w:rsidRDefault="00111989" w:rsidP="00F81D01">
                          <w:pPr>
                            <w:pStyle w:val="PleadingLineNumbering28"/>
                          </w:pPr>
                          <w:r>
                            <w:t>14</w:t>
                          </w:r>
                        </w:p>
                        <w:p w14:paraId="444F6CBB" w14:textId="77777777" w:rsidR="00111989" w:rsidRDefault="00111989" w:rsidP="00F81D01">
                          <w:pPr>
                            <w:pStyle w:val="PleadingLineNumbering28"/>
                          </w:pPr>
                          <w:r>
                            <w:t>15</w:t>
                          </w:r>
                        </w:p>
                        <w:p w14:paraId="360B218B" w14:textId="77777777" w:rsidR="00111989" w:rsidRDefault="00111989" w:rsidP="00F81D01">
                          <w:pPr>
                            <w:pStyle w:val="PleadingLineNumbering28"/>
                          </w:pPr>
                          <w:r>
                            <w:t>16</w:t>
                          </w:r>
                        </w:p>
                        <w:p w14:paraId="6412A2A4" w14:textId="77777777" w:rsidR="00111989" w:rsidRDefault="00111989" w:rsidP="00F81D01">
                          <w:pPr>
                            <w:pStyle w:val="PleadingLineNumbering28"/>
                          </w:pPr>
                          <w:r>
                            <w:t>17</w:t>
                          </w:r>
                        </w:p>
                        <w:p w14:paraId="39F662EB" w14:textId="77777777" w:rsidR="00111989" w:rsidRDefault="00111989" w:rsidP="00F81D01">
                          <w:pPr>
                            <w:pStyle w:val="PleadingLineNumbering28"/>
                          </w:pPr>
                          <w:r>
                            <w:t>18</w:t>
                          </w:r>
                        </w:p>
                        <w:p w14:paraId="3C3D9615" w14:textId="77777777" w:rsidR="00111989" w:rsidRDefault="00111989" w:rsidP="00F81D01">
                          <w:pPr>
                            <w:pStyle w:val="PleadingLineNumbering28"/>
                          </w:pPr>
                          <w:r>
                            <w:t>19</w:t>
                          </w:r>
                        </w:p>
                        <w:p w14:paraId="21B36CC3" w14:textId="77777777" w:rsidR="00111989" w:rsidRDefault="00111989" w:rsidP="00F81D01">
                          <w:pPr>
                            <w:pStyle w:val="PleadingLineNumbering28"/>
                          </w:pPr>
                          <w:r>
                            <w:t>20</w:t>
                          </w:r>
                        </w:p>
                        <w:p w14:paraId="7B60331A" w14:textId="77777777" w:rsidR="00111989" w:rsidRDefault="00111989" w:rsidP="00F81D01">
                          <w:pPr>
                            <w:pStyle w:val="PleadingLineNumbering28"/>
                          </w:pPr>
                          <w:r>
                            <w:t>21</w:t>
                          </w:r>
                        </w:p>
                        <w:p w14:paraId="34956A7A" w14:textId="77777777" w:rsidR="00111989" w:rsidRDefault="00111989" w:rsidP="00F81D01">
                          <w:pPr>
                            <w:pStyle w:val="PleadingLineNumbering28"/>
                          </w:pPr>
                          <w:r>
                            <w:t>22</w:t>
                          </w:r>
                        </w:p>
                        <w:p w14:paraId="632291E0" w14:textId="77777777" w:rsidR="00111989" w:rsidRDefault="00111989" w:rsidP="00F81D01">
                          <w:pPr>
                            <w:pStyle w:val="PleadingLineNumbering28"/>
                          </w:pPr>
                          <w:r>
                            <w:t>23</w:t>
                          </w:r>
                        </w:p>
                        <w:p w14:paraId="40432A1F" w14:textId="77777777" w:rsidR="00111989" w:rsidRDefault="00111989" w:rsidP="00F81D01">
                          <w:pPr>
                            <w:pStyle w:val="PleadingLineNumbering28"/>
                          </w:pPr>
                          <w:r>
                            <w:t>24</w:t>
                          </w:r>
                        </w:p>
                        <w:p w14:paraId="6BB3C8BE" w14:textId="77777777" w:rsidR="00111989" w:rsidRDefault="00111989" w:rsidP="00F81D01">
                          <w:pPr>
                            <w:pStyle w:val="PleadingLineNumbering28"/>
                          </w:pPr>
                          <w:r>
                            <w:t>25</w:t>
                          </w:r>
                        </w:p>
                        <w:p w14:paraId="6B2906EC" w14:textId="77777777" w:rsidR="00111989" w:rsidRDefault="00111989" w:rsidP="00F81D01">
                          <w:pPr>
                            <w:pStyle w:val="PleadingLineNumbering28"/>
                          </w:pPr>
                          <w:r>
                            <w:t>26</w:t>
                          </w:r>
                        </w:p>
                        <w:p w14:paraId="1FFB8D23" w14:textId="77777777" w:rsidR="00111989" w:rsidRDefault="00111989" w:rsidP="00F81D01">
                          <w:pPr>
                            <w:pStyle w:val="PleadingLineNumbering28"/>
                          </w:pPr>
                          <w:r>
                            <w:t>27</w:t>
                          </w:r>
                        </w:p>
                        <w:p w14:paraId="106245DE" w14:textId="77777777" w:rsidR="00111989" w:rsidRDefault="00111989" w:rsidP="00F81D01">
                          <w:pPr>
                            <w:pStyle w:val="PleadingLineNumbering28"/>
                          </w:pPr>
                          <w: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42C63" id="_x0000_t202" coordsize="21600,21600" o:spt="202" path="m,l,21600r21600,l21600,xe">
              <v:stroke joinstyle="miter"/>
              <v:path gradientshapeok="t" o:connecttype="rect"/>
            </v:shapetype>
            <v:shape id="Text Box 1" o:spid="_x0000_s1027" type="#_x0000_t202" style="position:absolute;margin-left:-43.15pt;margin-top:0;width:28.8pt;height:676.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" o:allowincell="f" stroked="f">
              <v:textbox inset="0,0,0,0">
                <w:txbxContent>
                  <w:p w14:paraId="3BD2521F" w14:textId="77777777" w:rsidR="00111989" w:rsidRDefault="00111989" w:rsidP="00F81D01">
                    <w:pPr>
                      <w:pStyle w:val="PleadingLineNumbering28"/>
                    </w:pPr>
                    <w:r>
                      <w:t>1</w:t>
                    </w:r>
                  </w:p>
                  <w:p w14:paraId="0EA53805" w14:textId="77777777" w:rsidR="00111989" w:rsidRDefault="00111989" w:rsidP="00F81D01">
                    <w:pPr>
                      <w:pStyle w:val="PleadingLineNumbering28"/>
                    </w:pPr>
                    <w:r>
                      <w:t>2</w:t>
                    </w:r>
                  </w:p>
                  <w:p w14:paraId="7362D99A" w14:textId="77777777" w:rsidR="00111989" w:rsidRDefault="00111989" w:rsidP="00F81D01">
                    <w:pPr>
                      <w:pStyle w:val="PleadingLineNumbering28"/>
                    </w:pPr>
                    <w:r>
                      <w:t>3</w:t>
                    </w:r>
                  </w:p>
                  <w:p w14:paraId="3242D538" w14:textId="77777777" w:rsidR="00111989" w:rsidRDefault="00111989" w:rsidP="00F81D01">
                    <w:pPr>
                      <w:pStyle w:val="PleadingLineNumbering28"/>
                    </w:pPr>
                    <w:r>
                      <w:t>4</w:t>
                    </w:r>
                  </w:p>
                  <w:p w14:paraId="48FA8AF4" w14:textId="77777777" w:rsidR="00111989" w:rsidRDefault="00111989" w:rsidP="00F81D01">
                    <w:pPr>
                      <w:pStyle w:val="PleadingLineNumbering28"/>
                    </w:pPr>
                    <w:r>
                      <w:t>5</w:t>
                    </w:r>
                  </w:p>
                  <w:p w14:paraId="4EB182AA" w14:textId="77777777" w:rsidR="00111989" w:rsidRDefault="00111989" w:rsidP="00F81D01">
                    <w:pPr>
                      <w:pStyle w:val="PleadingLineNumbering28"/>
                    </w:pPr>
                    <w:r>
                      <w:t>6</w:t>
                    </w:r>
                  </w:p>
                  <w:p w14:paraId="0AEE8D4D" w14:textId="77777777" w:rsidR="00111989" w:rsidRDefault="00111989" w:rsidP="00F81D01">
                    <w:pPr>
                      <w:pStyle w:val="PleadingLineNumbering28"/>
                    </w:pPr>
                    <w:r>
                      <w:t>7</w:t>
                    </w:r>
                  </w:p>
                  <w:p w14:paraId="7CAF78C5" w14:textId="77777777" w:rsidR="00111989" w:rsidRDefault="00111989" w:rsidP="00F81D01">
                    <w:pPr>
                      <w:pStyle w:val="PleadingLineNumbering28"/>
                    </w:pPr>
                    <w:r>
                      <w:t>8</w:t>
                    </w:r>
                  </w:p>
                  <w:p w14:paraId="72B90770" w14:textId="77777777" w:rsidR="00111989" w:rsidRDefault="00111989" w:rsidP="00F81D01">
                    <w:pPr>
                      <w:pStyle w:val="PleadingLineNumbering28"/>
                    </w:pPr>
                    <w:r>
                      <w:t>9</w:t>
                    </w:r>
                  </w:p>
                  <w:p w14:paraId="3F5F46DA" w14:textId="77777777" w:rsidR="00111989" w:rsidRDefault="00111989" w:rsidP="00F81D01">
                    <w:pPr>
                      <w:pStyle w:val="PleadingLineNumbering28"/>
                    </w:pPr>
                    <w:r>
                      <w:t>10</w:t>
                    </w:r>
                  </w:p>
                  <w:p w14:paraId="452DFA14" w14:textId="77777777" w:rsidR="00111989" w:rsidRDefault="00111989" w:rsidP="00F81D01">
                    <w:pPr>
                      <w:pStyle w:val="PleadingLineNumbering28"/>
                    </w:pPr>
                    <w:r>
                      <w:t>11</w:t>
                    </w:r>
                  </w:p>
                  <w:p w14:paraId="0FDFA5CA" w14:textId="77777777" w:rsidR="00111989" w:rsidRDefault="00111989" w:rsidP="00F81D01">
                    <w:pPr>
                      <w:pStyle w:val="PleadingLineNumbering28"/>
                    </w:pPr>
                    <w:r>
                      <w:t>12</w:t>
                    </w:r>
                  </w:p>
                  <w:p w14:paraId="11E7E5AA" w14:textId="77777777" w:rsidR="00111989" w:rsidRDefault="00111989" w:rsidP="00F81D01">
                    <w:pPr>
                      <w:pStyle w:val="PleadingLineNumbering28"/>
                    </w:pPr>
                    <w:r>
                      <w:t>13</w:t>
                    </w:r>
                  </w:p>
                  <w:p w14:paraId="086275D7" w14:textId="77777777" w:rsidR="00111989" w:rsidRDefault="00111989" w:rsidP="00F81D01">
                    <w:pPr>
                      <w:pStyle w:val="PleadingLineNumbering28"/>
                    </w:pPr>
                    <w:r>
                      <w:t>14</w:t>
                    </w:r>
                  </w:p>
                  <w:p w14:paraId="444F6CBB" w14:textId="77777777" w:rsidR="00111989" w:rsidRDefault="00111989" w:rsidP="00F81D01">
                    <w:pPr>
                      <w:pStyle w:val="PleadingLineNumbering28"/>
                    </w:pPr>
                    <w:r>
                      <w:t>15</w:t>
                    </w:r>
                  </w:p>
                  <w:p w14:paraId="360B218B" w14:textId="77777777" w:rsidR="00111989" w:rsidRDefault="00111989" w:rsidP="00F81D01">
                    <w:pPr>
                      <w:pStyle w:val="PleadingLineNumbering28"/>
                    </w:pPr>
                    <w:r>
                      <w:t>16</w:t>
                    </w:r>
                  </w:p>
                  <w:p w14:paraId="6412A2A4" w14:textId="77777777" w:rsidR="00111989" w:rsidRDefault="00111989" w:rsidP="00F81D01">
                    <w:pPr>
                      <w:pStyle w:val="PleadingLineNumbering28"/>
                    </w:pPr>
                    <w:r>
                      <w:t>17</w:t>
                    </w:r>
                  </w:p>
                  <w:p w14:paraId="39F662EB" w14:textId="77777777" w:rsidR="00111989" w:rsidRDefault="00111989" w:rsidP="00F81D01">
                    <w:pPr>
                      <w:pStyle w:val="PleadingLineNumbering28"/>
                    </w:pPr>
                    <w:r>
                      <w:t>18</w:t>
                    </w:r>
                  </w:p>
                  <w:p w14:paraId="3C3D9615" w14:textId="77777777" w:rsidR="00111989" w:rsidRDefault="00111989" w:rsidP="00F81D01">
                    <w:pPr>
                      <w:pStyle w:val="PleadingLineNumbering28"/>
                    </w:pPr>
                    <w:r>
                      <w:t>19</w:t>
                    </w:r>
                  </w:p>
                  <w:p w14:paraId="21B36CC3" w14:textId="77777777" w:rsidR="00111989" w:rsidRDefault="00111989" w:rsidP="00F81D01">
                    <w:pPr>
                      <w:pStyle w:val="PleadingLineNumbering28"/>
                    </w:pPr>
                    <w:r>
                      <w:t>20</w:t>
                    </w:r>
                  </w:p>
                  <w:p w14:paraId="7B60331A" w14:textId="77777777" w:rsidR="00111989" w:rsidRDefault="00111989" w:rsidP="00F81D01">
                    <w:pPr>
                      <w:pStyle w:val="PleadingLineNumbering28"/>
                    </w:pPr>
                    <w:r>
                      <w:t>21</w:t>
                    </w:r>
                  </w:p>
                  <w:p w14:paraId="34956A7A" w14:textId="77777777" w:rsidR="00111989" w:rsidRDefault="00111989" w:rsidP="00F81D01">
                    <w:pPr>
                      <w:pStyle w:val="PleadingLineNumbering28"/>
                    </w:pPr>
                    <w:r>
                      <w:t>22</w:t>
                    </w:r>
                  </w:p>
                  <w:p w14:paraId="632291E0" w14:textId="77777777" w:rsidR="00111989" w:rsidRDefault="00111989" w:rsidP="00F81D01">
                    <w:pPr>
                      <w:pStyle w:val="PleadingLineNumbering28"/>
                    </w:pPr>
                    <w:r>
                      <w:t>23</w:t>
                    </w:r>
                  </w:p>
                  <w:p w14:paraId="40432A1F" w14:textId="77777777" w:rsidR="00111989" w:rsidRDefault="00111989" w:rsidP="00F81D01">
                    <w:pPr>
                      <w:pStyle w:val="PleadingLineNumbering28"/>
                    </w:pPr>
                    <w:r>
                      <w:t>24</w:t>
                    </w:r>
                  </w:p>
                  <w:p w14:paraId="6BB3C8BE" w14:textId="77777777" w:rsidR="00111989" w:rsidRDefault="00111989" w:rsidP="00F81D01">
                    <w:pPr>
                      <w:pStyle w:val="PleadingLineNumbering28"/>
                    </w:pPr>
                    <w:r>
                      <w:t>25</w:t>
                    </w:r>
                  </w:p>
                  <w:p w14:paraId="6B2906EC" w14:textId="77777777" w:rsidR="00111989" w:rsidRDefault="00111989" w:rsidP="00F81D01">
                    <w:pPr>
                      <w:pStyle w:val="PleadingLineNumbering28"/>
                    </w:pPr>
                    <w:r>
                      <w:t>26</w:t>
                    </w:r>
                  </w:p>
                  <w:p w14:paraId="1FFB8D23" w14:textId="77777777" w:rsidR="00111989" w:rsidRDefault="00111989" w:rsidP="00F81D01">
                    <w:pPr>
                      <w:pStyle w:val="PleadingLineNumbering28"/>
                    </w:pPr>
                    <w:r>
                      <w:t>27</w:t>
                    </w:r>
                  </w:p>
                  <w:p w14:paraId="106245DE" w14:textId="77777777" w:rsidR="00111989" w:rsidRDefault="00111989" w:rsidP="00F81D01">
                    <w:pPr>
                      <w:pStyle w:val="PleadingLineNumbering28"/>
                    </w:pPr>
                    <w:r>
                      <w:t>28</w:t>
                    </w:r>
                  </w:p>
                </w:txbxContent>
              </v:textbox>
              <w10:wrap type="through"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28E6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987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B5E7A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46D3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7A2FE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217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484D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C84C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A0FC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6EBB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738C0"/>
    <w:multiLevelType w:val="hybridMultilevel"/>
    <w:tmpl w:val="13421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A56528"/>
    <w:multiLevelType w:val="hybridMultilevel"/>
    <w:tmpl w:val="FC5619D6"/>
    <w:lvl w:ilvl="0" w:tplc="83EEB79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3B108B"/>
    <w:multiLevelType w:val="hybridMultilevel"/>
    <w:tmpl w:val="9762006A"/>
    <w:lvl w:ilvl="0" w:tplc="83EEB79E">
      <w:start w:val="1"/>
      <w:numFmt w:val="decimal"/>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D4617C"/>
    <w:multiLevelType w:val="hybridMultilevel"/>
    <w:tmpl w:val="99247818"/>
    <w:lvl w:ilvl="0" w:tplc="83EEB79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4F794A"/>
    <w:multiLevelType w:val="hybridMultilevel"/>
    <w:tmpl w:val="BDD88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963A71"/>
    <w:multiLevelType w:val="hybridMultilevel"/>
    <w:tmpl w:val="5BAAE6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FD55BCF"/>
    <w:multiLevelType w:val="hybridMultilevel"/>
    <w:tmpl w:val="AA60A5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1EB695A"/>
    <w:multiLevelType w:val="hybridMultilevel"/>
    <w:tmpl w:val="CC28CB16"/>
    <w:lvl w:ilvl="0" w:tplc="83EEB79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4A37F4"/>
    <w:multiLevelType w:val="hybridMultilevel"/>
    <w:tmpl w:val="B8680D54"/>
    <w:lvl w:ilvl="0" w:tplc="83EEB79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A3A3729"/>
    <w:multiLevelType w:val="hybridMultilevel"/>
    <w:tmpl w:val="C72A175E"/>
    <w:lvl w:ilvl="0" w:tplc="83EEB79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6472F"/>
    <w:multiLevelType w:val="hybridMultilevel"/>
    <w:tmpl w:val="354E61A0"/>
    <w:lvl w:ilvl="0" w:tplc="83EEB79E">
      <w:start w:val="1"/>
      <w:numFmt w:val="decimal"/>
      <w:lvlText w:val="%1."/>
      <w:lvlJc w:val="left"/>
      <w:pPr>
        <w:ind w:left="21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FBE4274"/>
    <w:multiLevelType w:val="multilevel"/>
    <w:tmpl w:val="31BA1C2A"/>
    <w:lvl w:ilvl="0">
      <w:start w:val="1"/>
      <w:numFmt w:val="upperRoman"/>
      <w:pStyle w:val="HeadingBase"/>
      <w:lvlText w:val="%1."/>
      <w:lvlJc w:val="left"/>
      <w:pPr>
        <w:tabs>
          <w:tab w:val="num" w:pos="1080"/>
        </w:tabs>
        <w:ind w:left="720" w:firstLine="0"/>
      </w:pPr>
    </w:lvl>
    <w:lvl w:ilvl="1">
      <w:start w:val="1"/>
      <w:numFmt w:val="upperLetter"/>
      <w:lvlText w:val="%2."/>
      <w:lvlJc w:val="left"/>
      <w:pPr>
        <w:tabs>
          <w:tab w:val="num" w:pos="1800"/>
        </w:tabs>
        <w:ind w:left="1440" w:firstLine="0"/>
      </w:pPr>
    </w:lvl>
    <w:lvl w:ilvl="2">
      <w:start w:val="1"/>
      <w:numFmt w:val="decimal"/>
      <w:lvlText w:val="%3."/>
      <w:lvlJc w:val="left"/>
      <w:pPr>
        <w:tabs>
          <w:tab w:val="num" w:pos="2520"/>
        </w:tabs>
        <w:ind w:left="2160" w:firstLine="0"/>
      </w:pPr>
    </w:lvl>
    <w:lvl w:ilvl="3">
      <w:start w:val="1"/>
      <w:numFmt w:val="lowerLetter"/>
      <w:lvlText w:val="%4)"/>
      <w:lvlJc w:val="left"/>
      <w:pPr>
        <w:tabs>
          <w:tab w:val="num" w:pos="3240"/>
        </w:tabs>
        <w:ind w:left="2880" w:firstLine="0"/>
      </w:pPr>
    </w:lvl>
    <w:lvl w:ilvl="4">
      <w:start w:val="1"/>
      <w:numFmt w:val="decimal"/>
      <w:lvlText w:val="(%5)"/>
      <w:lvlJc w:val="left"/>
      <w:pPr>
        <w:tabs>
          <w:tab w:val="num" w:pos="3960"/>
        </w:tabs>
        <w:ind w:left="3600" w:firstLine="0"/>
      </w:pPr>
    </w:lvl>
    <w:lvl w:ilvl="5">
      <w:start w:val="1"/>
      <w:numFmt w:val="lowerLetter"/>
      <w:lvlText w:val="(%6)"/>
      <w:lvlJc w:val="left"/>
      <w:pPr>
        <w:tabs>
          <w:tab w:val="num" w:pos="4680"/>
        </w:tabs>
        <w:ind w:left="4320" w:firstLine="0"/>
      </w:pPr>
    </w:lvl>
    <w:lvl w:ilvl="6">
      <w:start w:val="1"/>
      <w:numFmt w:val="lowerRoman"/>
      <w:lvlText w:val="(%7)"/>
      <w:lvlJc w:val="left"/>
      <w:pPr>
        <w:tabs>
          <w:tab w:val="num" w:pos="5400"/>
        </w:tabs>
        <w:ind w:left="5040" w:firstLine="0"/>
      </w:pPr>
    </w:lvl>
    <w:lvl w:ilvl="7">
      <w:start w:val="1"/>
      <w:numFmt w:val="lowerLetter"/>
      <w:lvlText w:val="(%8)"/>
      <w:lvlJc w:val="left"/>
      <w:pPr>
        <w:tabs>
          <w:tab w:val="num" w:pos="6120"/>
        </w:tabs>
        <w:ind w:left="5760" w:firstLine="0"/>
      </w:pPr>
    </w:lvl>
    <w:lvl w:ilvl="8">
      <w:start w:val="1"/>
      <w:numFmt w:val="lowerRoman"/>
      <w:lvlText w:val="(%9)"/>
      <w:lvlJc w:val="left"/>
      <w:pPr>
        <w:tabs>
          <w:tab w:val="num" w:pos="6840"/>
        </w:tabs>
        <w:ind w:left="6480" w:firstLine="0"/>
      </w:pPr>
    </w:lvl>
  </w:abstractNum>
  <w:abstractNum w:abstractNumId="22" w15:restartNumberingAfterBreak="0">
    <w:nsid w:val="321D4BDD"/>
    <w:multiLevelType w:val="hybridMultilevel"/>
    <w:tmpl w:val="246A6C76"/>
    <w:lvl w:ilvl="0" w:tplc="83EEB79E">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33E2165"/>
    <w:multiLevelType w:val="hybridMultilevel"/>
    <w:tmpl w:val="CFAED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EC11AE"/>
    <w:multiLevelType w:val="multilevel"/>
    <w:tmpl w:val="EA1A9F2A"/>
    <w:lvl w:ilvl="0">
      <w:start w:val="1"/>
      <w:numFmt w:val="upperRoman"/>
      <w:pStyle w:val="Heading1"/>
      <w:lvlText w:val="%1."/>
      <w:lvlJc w:val="left"/>
      <w:pPr>
        <w:ind w:left="720" w:hanging="720"/>
      </w:pPr>
      <w:rPr>
        <w:rFonts w:ascii="(normal text)" w:hAnsi="(normal text)"/>
        <w:b w:val="0"/>
        <w:i w:val="0"/>
        <w:caps/>
        <w:smallCaps w:val="0"/>
        <w:strike w:val="0"/>
        <w:dstrike w:val="0"/>
        <w:vanish w:val="0"/>
        <w:color w:val="auto"/>
        <w:spacing w:val="0"/>
        <w:w w:val="100"/>
        <w:kern w:val="0"/>
        <w:position w:val="0"/>
        <w:sz w:val="24"/>
        <w:u w:val="none"/>
        <w:effect w:val="none"/>
        <w:vertAlign w:val="baseline"/>
      </w:rPr>
    </w:lvl>
    <w:lvl w:ilvl="1">
      <w:start w:val="1"/>
      <w:numFmt w:val="upperLetter"/>
      <w:pStyle w:val="Heading2"/>
      <w:lvlText w:val="%2."/>
      <w:lvlJc w:val="left"/>
      <w:pPr>
        <w:ind w:left="1440"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2">
      <w:start w:val="1"/>
      <w:numFmt w:val="decimal"/>
      <w:pStyle w:val="Heading3"/>
      <w:lvlText w:val="%3."/>
      <w:lvlJc w:val="left"/>
      <w:pPr>
        <w:ind w:left="2160"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3">
      <w:start w:val="1"/>
      <w:numFmt w:val="lowerLetter"/>
      <w:pStyle w:val="Heading4"/>
      <w:lvlText w:val="%4."/>
      <w:lvlJc w:val="left"/>
      <w:pPr>
        <w:ind w:left="2880"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4">
      <w:start w:val="1"/>
      <w:numFmt w:val="lowerRoman"/>
      <w:pStyle w:val="Heading5"/>
      <w:lvlText w:val="%5."/>
      <w:lvlJc w:val="left"/>
      <w:pPr>
        <w:ind w:left="3586" w:hanging="706"/>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5">
      <w:start w:val="1"/>
      <w:numFmt w:val="upperLetter"/>
      <w:pStyle w:val="Heading6"/>
      <w:lvlText w:val="(%6)"/>
      <w:lvlJc w:val="left"/>
      <w:pPr>
        <w:ind w:left="4306"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6">
      <w:start w:val="1"/>
      <w:numFmt w:val="decimal"/>
      <w:pStyle w:val="Heading7"/>
      <w:lvlText w:val="(%7)"/>
      <w:lvlJc w:val="left"/>
      <w:pPr>
        <w:ind w:left="5026"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7">
      <w:start w:val="1"/>
      <w:numFmt w:val="lowerLetter"/>
      <w:pStyle w:val="Heading8"/>
      <w:lvlText w:val="(%8)"/>
      <w:lvlJc w:val="left"/>
      <w:pPr>
        <w:ind w:left="5746"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8">
      <w:start w:val="1"/>
      <w:numFmt w:val="lowerRoman"/>
      <w:pStyle w:val="Heading9"/>
      <w:lvlText w:val="(%9)"/>
      <w:lvlJc w:val="left"/>
      <w:pPr>
        <w:ind w:left="6466"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abstractNum>
  <w:abstractNum w:abstractNumId="25" w15:restartNumberingAfterBreak="0">
    <w:nsid w:val="3F264A56"/>
    <w:multiLevelType w:val="hybridMultilevel"/>
    <w:tmpl w:val="2AB00E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1A80C15"/>
    <w:multiLevelType w:val="hybridMultilevel"/>
    <w:tmpl w:val="46547C80"/>
    <w:lvl w:ilvl="0" w:tplc="83EEB79E">
      <w:start w:val="1"/>
      <w:numFmt w:val="decimal"/>
      <w:lvlText w:val="%1."/>
      <w:lvlJc w:val="left"/>
      <w:pPr>
        <w:ind w:left="21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3A42BA1"/>
    <w:multiLevelType w:val="multilevel"/>
    <w:tmpl w:val="1A187A78"/>
    <w:lvl w:ilvl="0">
      <w:start w:val="1"/>
      <w:numFmt w:val="upperRoman"/>
      <w:pStyle w:val="HeadingBase12"/>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45687C69"/>
    <w:multiLevelType w:val="hybridMultilevel"/>
    <w:tmpl w:val="3C5A9676"/>
    <w:lvl w:ilvl="0" w:tplc="83EEB79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CF5CB0"/>
    <w:multiLevelType w:val="hybridMultilevel"/>
    <w:tmpl w:val="188C18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911612"/>
    <w:multiLevelType w:val="hybridMultilevel"/>
    <w:tmpl w:val="ADF8A83A"/>
    <w:lvl w:ilvl="0" w:tplc="83EEB79E">
      <w:start w:val="1"/>
      <w:numFmt w:val="decimal"/>
      <w:lvlText w:val="%1."/>
      <w:lvlJc w:val="left"/>
      <w:pPr>
        <w:ind w:left="21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4634F6"/>
    <w:multiLevelType w:val="hybridMultilevel"/>
    <w:tmpl w:val="F5405E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A802B46"/>
    <w:multiLevelType w:val="hybridMultilevel"/>
    <w:tmpl w:val="C5FAA834"/>
    <w:lvl w:ilvl="0" w:tplc="83EEB79E">
      <w:start w:val="1"/>
      <w:numFmt w:val="decimal"/>
      <w:lvlText w:val="%1."/>
      <w:lvlJc w:val="left"/>
      <w:pPr>
        <w:ind w:left="21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4114FB"/>
    <w:multiLevelType w:val="hybridMultilevel"/>
    <w:tmpl w:val="5078A0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C865430"/>
    <w:multiLevelType w:val="hybridMultilevel"/>
    <w:tmpl w:val="FC9C8B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990D06"/>
    <w:multiLevelType w:val="hybridMultilevel"/>
    <w:tmpl w:val="7D9685C6"/>
    <w:lvl w:ilvl="0" w:tplc="83EEB79E">
      <w:start w:val="1"/>
      <w:numFmt w:val="decimal"/>
      <w:lvlText w:val="%1."/>
      <w:lvlJc w:val="left"/>
      <w:pPr>
        <w:ind w:left="21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F00F7F"/>
    <w:multiLevelType w:val="hybridMultilevel"/>
    <w:tmpl w:val="7D801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71E3"/>
    <w:multiLevelType w:val="hybridMultilevel"/>
    <w:tmpl w:val="3AF67C92"/>
    <w:lvl w:ilvl="0" w:tplc="83EEB79E">
      <w:start w:val="1"/>
      <w:numFmt w:val="decimal"/>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F84646"/>
    <w:multiLevelType w:val="hybridMultilevel"/>
    <w:tmpl w:val="4A122956"/>
    <w:lvl w:ilvl="0" w:tplc="83EEB79E">
      <w:start w:val="1"/>
      <w:numFmt w:val="decimal"/>
      <w:lvlText w:val="%1."/>
      <w:lvlJc w:val="left"/>
      <w:pPr>
        <w:ind w:left="216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F6934B7"/>
    <w:multiLevelType w:val="hybridMultilevel"/>
    <w:tmpl w:val="19D2E7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7"/>
  </w:num>
  <w:num w:numId="13">
    <w:abstractNumId w:val="24"/>
  </w:num>
  <w:num w:numId="14">
    <w:abstractNumId w:val="13"/>
  </w:num>
  <w:num w:numId="15">
    <w:abstractNumId w:val="36"/>
  </w:num>
  <w:num w:numId="16">
    <w:abstractNumId w:val="34"/>
  </w:num>
  <w:num w:numId="17">
    <w:abstractNumId w:val="39"/>
  </w:num>
  <w:num w:numId="18">
    <w:abstractNumId w:val="14"/>
  </w:num>
  <w:num w:numId="19">
    <w:abstractNumId w:val="37"/>
  </w:num>
  <w:num w:numId="20">
    <w:abstractNumId w:val="25"/>
  </w:num>
  <w:num w:numId="21">
    <w:abstractNumId w:val="31"/>
  </w:num>
  <w:num w:numId="22">
    <w:abstractNumId w:val="11"/>
  </w:num>
  <w:num w:numId="23">
    <w:abstractNumId w:val="12"/>
  </w:num>
  <w:num w:numId="24">
    <w:abstractNumId w:val="19"/>
  </w:num>
  <w:num w:numId="25">
    <w:abstractNumId w:val="38"/>
  </w:num>
  <w:num w:numId="26">
    <w:abstractNumId w:val="16"/>
  </w:num>
  <w:num w:numId="27">
    <w:abstractNumId w:val="10"/>
  </w:num>
  <w:num w:numId="28">
    <w:abstractNumId w:val="33"/>
  </w:num>
  <w:num w:numId="29">
    <w:abstractNumId w:val="35"/>
  </w:num>
  <w:num w:numId="30">
    <w:abstractNumId w:val="30"/>
  </w:num>
  <w:num w:numId="31">
    <w:abstractNumId w:val="32"/>
  </w:num>
  <w:num w:numId="32">
    <w:abstractNumId w:val="20"/>
  </w:num>
  <w:num w:numId="33">
    <w:abstractNumId w:val="17"/>
  </w:num>
  <w:num w:numId="34">
    <w:abstractNumId w:val="26"/>
  </w:num>
  <w:num w:numId="35">
    <w:abstractNumId w:val="28"/>
  </w:num>
  <w:num w:numId="36">
    <w:abstractNumId w:val="29"/>
  </w:num>
  <w:num w:numId="37">
    <w:abstractNumId w:val="23"/>
  </w:num>
  <w:num w:numId="38">
    <w:abstractNumId w:val="15"/>
  </w:num>
  <w:num w:numId="39">
    <w:abstractNumId w:val="22"/>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Border" w:val="2"/>
    <w:docVar w:name="liInnovaVariables" w:val="c=SWILI1ContentsA`c=SWILI1PartyA`c=SWILI1VersusA`c=SWILI1ContentsB`c=SWILI1PartyB`b=Attorneys`b=cmbAttorneysFor`b=cusCaptionBox`b=cusCaptionVer20`b=Date`b=liEndHere`b=SigInfo`b=swiBeginHere`b=swiLastCellLeft`b=swiLT4Level`b=swiLT5Level`b=swiLT6Level`b=swiMergeCells`b=swiOFAutoCityStateZipCountryVert`b=swiOFCompanyName`b=swiOFFax`b=swiOFPhone`b=swiOFStreetAddressVert`b=txtCaseNo`b=txtClient`b=txtDept`b=txtJudge`b=txtShortTitle`b=txttime`b=txtTitle`b=zZTable`v=SWOtherInfo`v=SWPleadingSuite`v=SWCLCString1`v=SWCLCContacts`v=SWBasicControls`"/>
    <w:docVar w:name="LineNumbering" w:val="28 Lines"/>
    <w:docVar w:name="RBorder" w:val="1"/>
    <w:docVar w:name="Style" w:val=" "/>
    <w:docVar w:name="SWActiveDesign" w:val="Heading"/>
    <w:docVar w:name="SWAllDesigns" w:val="Heading|"/>
    <w:docVar w:name="SWAllLineBreaks" w:val="Heading~~0|0|0|0|0|0|0|0|0|@@"/>
    <w:docVar w:name="SWBasicControls" w:val="Innova Pleading (CA Superior Court)=`lblAttorneys=&amp;Attorneys:`lblAttorneysFor=Attorneys &amp;For:`lblCaseNo=Case &amp;No.:`lblClientName=&amp;Client Name:`lblDate=&amp;Date:`lblDept=Department:`lblJudge=Judge:`lblShortTitle=S&amp;hort Title:`lblTime=Time:`lblTitle=&amp;Title:`txtCaseNo= `txtClient=`txtDept=`txtJudge=`txtShortTitle=`txtTime=`txtTitle= Complaint for Damages and Injunction`cmbAttorneysFor=`Location=San Francisco`QuickFillOpen=`QuickFillSave=`cmdOK=OK`cmdCancel=Cancel`Date=08/10/2016`SWICalendarDate_DateFormat_Date=MM/dd/yyyy`SWICalendarDate_CalendarDate_Date=8/10/2016 12:53:25 PM`"/>
    <w:docVar w:name="SWCLCContacts" w:val="Attorneys=1;SigInfo=1;"/>
    <w:docVar w:name="SWCLCString1" w:val="&lt;Dialog&gt;&lt;Attorneys&gt;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&lt;/Attorneys&gt;&lt;/Dialog&gt;"/>
    <w:docVar w:name="swCompanyLocation" w:val="New York"/>
    <w:docVar w:name="SWInitialSave" w:val="-1"/>
    <w:docVar w:name="SWOtherInfo" w:val="DocTypeID=4|FormID=76|"/>
    <w:docVar w:name="SWPleadingSuite" w:val="SWILI1NumParties=2`SWILI1ContentsA=Katherine L Gallo-Podesta, John H. Podesta`SWILI1VersusA=vs.`SWILI1PartyA=Plaintiff`SWILI1ContentsB=Mike Assaf, ITLAYER`SWILI1VersusB=vs.`SWILI1PartyB=Defendant`NumCaptions=1`SWIBorderTop=0`SWIBorderBottom=1`SWIBorderTopCorner=0`SWIBorderBottomCorner=0`SWIBorderRight=1`VenuePath=Innova Pleading (CA Superior Court)|North America|United States|State Systems|California|Superior|San Mateo`"/>
    <w:docVar w:name="swShortTitle" w:val="&lt;Short Title&gt;"/>
    <w:docVar w:name="swShortTitleEnabled" w:val="1"/>
    <w:docVar w:name="swSideBar" w:val="1"/>
  </w:docVars>
  <w:rsids>
    <w:rsidRoot w:val="00555836"/>
    <w:rsid w:val="00004273"/>
    <w:rsid w:val="00022EAB"/>
    <w:rsid w:val="00023D81"/>
    <w:rsid w:val="00026351"/>
    <w:rsid w:val="00031D70"/>
    <w:rsid w:val="00035F96"/>
    <w:rsid w:val="0005693E"/>
    <w:rsid w:val="00056F5D"/>
    <w:rsid w:val="00066629"/>
    <w:rsid w:val="000A3054"/>
    <w:rsid w:val="000A36FA"/>
    <w:rsid w:val="000D1E23"/>
    <w:rsid w:val="000D779D"/>
    <w:rsid w:val="000E2E19"/>
    <w:rsid w:val="00111989"/>
    <w:rsid w:val="00115CEF"/>
    <w:rsid w:val="00143F9E"/>
    <w:rsid w:val="0015488F"/>
    <w:rsid w:val="00160BFA"/>
    <w:rsid w:val="001C140F"/>
    <w:rsid w:val="001C47E1"/>
    <w:rsid w:val="001F1054"/>
    <w:rsid w:val="002025B6"/>
    <w:rsid w:val="002030CF"/>
    <w:rsid w:val="00207B04"/>
    <w:rsid w:val="002178C1"/>
    <w:rsid w:val="00226AB9"/>
    <w:rsid w:val="00260300"/>
    <w:rsid w:val="00275056"/>
    <w:rsid w:val="00276485"/>
    <w:rsid w:val="002924B9"/>
    <w:rsid w:val="00293D9A"/>
    <w:rsid w:val="002C0A88"/>
    <w:rsid w:val="002E2F42"/>
    <w:rsid w:val="002E4275"/>
    <w:rsid w:val="002F0FB8"/>
    <w:rsid w:val="00335AF9"/>
    <w:rsid w:val="00342D86"/>
    <w:rsid w:val="003732F3"/>
    <w:rsid w:val="0038218B"/>
    <w:rsid w:val="00385FFB"/>
    <w:rsid w:val="003A69E4"/>
    <w:rsid w:val="003B1E36"/>
    <w:rsid w:val="003C5C9B"/>
    <w:rsid w:val="00427AA2"/>
    <w:rsid w:val="0043382A"/>
    <w:rsid w:val="00480470"/>
    <w:rsid w:val="004C12E6"/>
    <w:rsid w:val="004C25EA"/>
    <w:rsid w:val="004E7A3C"/>
    <w:rsid w:val="005116FB"/>
    <w:rsid w:val="005166EE"/>
    <w:rsid w:val="00555836"/>
    <w:rsid w:val="005662B3"/>
    <w:rsid w:val="00570DC5"/>
    <w:rsid w:val="00575889"/>
    <w:rsid w:val="00580DAD"/>
    <w:rsid w:val="005842D2"/>
    <w:rsid w:val="00587487"/>
    <w:rsid w:val="005A086D"/>
    <w:rsid w:val="005C5DF2"/>
    <w:rsid w:val="00633D2E"/>
    <w:rsid w:val="00641EE6"/>
    <w:rsid w:val="00662697"/>
    <w:rsid w:val="006C0BC3"/>
    <w:rsid w:val="006C253C"/>
    <w:rsid w:val="006D655A"/>
    <w:rsid w:val="006E4A78"/>
    <w:rsid w:val="007167DF"/>
    <w:rsid w:val="007518F6"/>
    <w:rsid w:val="007C3E6F"/>
    <w:rsid w:val="007C620D"/>
    <w:rsid w:val="007D21E9"/>
    <w:rsid w:val="007D25F4"/>
    <w:rsid w:val="00805E65"/>
    <w:rsid w:val="00814174"/>
    <w:rsid w:val="00834B56"/>
    <w:rsid w:val="00834C20"/>
    <w:rsid w:val="00842438"/>
    <w:rsid w:val="00865305"/>
    <w:rsid w:val="00883E85"/>
    <w:rsid w:val="00895B73"/>
    <w:rsid w:val="008A0D95"/>
    <w:rsid w:val="008D31C9"/>
    <w:rsid w:val="008D423A"/>
    <w:rsid w:val="00953DDA"/>
    <w:rsid w:val="00985D24"/>
    <w:rsid w:val="00986844"/>
    <w:rsid w:val="009A27A8"/>
    <w:rsid w:val="00A2042B"/>
    <w:rsid w:val="00A415BA"/>
    <w:rsid w:val="00A458A3"/>
    <w:rsid w:val="00A610A7"/>
    <w:rsid w:val="00A71F59"/>
    <w:rsid w:val="00AC36DA"/>
    <w:rsid w:val="00AE1E02"/>
    <w:rsid w:val="00AF0DA4"/>
    <w:rsid w:val="00B00652"/>
    <w:rsid w:val="00B171DD"/>
    <w:rsid w:val="00B651DD"/>
    <w:rsid w:val="00B81C5B"/>
    <w:rsid w:val="00B836A3"/>
    <w:rsid w:val="00B96EA6"/>
    <w:rsid w:val="00BD1608"/>
    <w:rsid w:val="00BF5FF0"/>
    <w:rsid w:val="00BF70E7"/>
    <w:rsid w:val="00C2232E"/>
    <w:rsid w:val="00C42B14"/>
    <w:rsid w:val="00C976D9"/>
    <w:rsid w:val="00CA0D68"/>
    <w:rsid w:val="00CA4843"/>
    <w:rsid w:val="00CA4F6C"/>
    <w:rsid w:val="00CB095D"/>
    <w:rsid w:val="00CF63B8"/>
    <w:rsid w:val="00D33546"/>
    <w:rsid w:val="00D476D8"/>
    <w:rsid w:val="00DA2FE5"/>
    <w:rsid w:val="00DA58E3"/>
    <w:rsid w:val="00DD2F4B"/>
    <w:rsid w:val="00DE5ADB"/>
    <w:rsid w:val="00E31F68"/>
    <w:rsid w:val="00E35302"/>
    <w:rsid w:val="00E41207"/>
    <w:rsid w:val="00E4611B"/>
    <w:rsid w:val="00E5326F"/>
    <w:rsid w:val="00E73B76"/>
    <w:rsid w:val="00E9646F"/>
    <w:rsid w:val="00E965A2"/>
    <w:rsid w:val="00EB42A6"/>
    <w:rsid w:val="00EF2300"/>
    <w:rsid w:val="00F07880"/>
    <w:rsid w:val="00F22C57"/>
    <w:rsid w:val="00F40DB6"/>
    <w:rsid w:val="00F54BAF"/>
    <w:rsid w:val="00F76456"/>
    <w:rsid w:val="00F81D01"/>
    <w:rsid w:val="00FB2626"/>
    <w:rsid w:val="00FB2F17"/>
    <w:rsid w:val="00FB5806"/>
    <w:rsid w:val="00FC416C"/>
    <w:rsid w:val="00FC4577"/>
    <w:rsid w:val="00FC7DC6"/>
    <w:rsid w:val="00FD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25C810"/>
  <w15:docId w15:val="{D8A736D9-8FB0-834B-AEA6-65057586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F9F"/>
    <w:pPr>
      <w:spacing w:line="240" w:lineRule="exact"/>
    </w:pPr>
    <w:rPr>
      <w:sz w:val="24"/>
    </w:rPr>
  </w:style>
  <w:style w:type="paragraph" w:styleId="Heading1">
    <w:name w:val="heading 1"/>
    <w:basedOn w:val="Normal"/>
    <w:next w:val="Normal"/>
    <w:autoRedefine/>
    <w:qFormat/>
    <w:rsid w:val="00FD7F9F"/>
    <w:pPr>
      <w:keepNext/>
      <w:widowControl w:val="0"/>
      <w:numPr>
        <w:numId w:val="13"/>
      </w:numPr>
      <w:tabs>
        <w:tab w:val="left" w:pos="720"/>
      </w:tabs>
      <w:spacing w:after="240" w:line="240" w:lineRule="auto"/>
      <w:outlineLvl w:val="0"/>
    </w:pPr>
    <w:rPr>
      <w:bCs/>
      <w:caps/>
      <w:szCs w:val="32"/>
    </w:rPr>
  </w:style>
  <w:style w:type="paragraph" w:styleId="Heading2">
    <w:name w:val="heading 2"/>
    <w:basedOn w:val="Normal"/>
    <w:next w:val="Normal"/>
    <w:autoRedefine/>
    <w:qFormat/>
    <w:rsid w:val="00FD7F9F"/>
    <w:pPr>
      <w:widowControl w:val="0"/>
      <w:numPr>
        <w:ilvl w:val="1"/>
        <w:numId w:val="13"/>
      </w:numPr>
      <w:tabs>
        <w:tab w:val="left" w:pos="1440"/>
      </w:tabs>
      <w:spacing w:after="240" w:line="240" w:lineRule="auto"/>
      <w:outlineLvl w:val="1"/>
    </w:pPr>
    <w:rPr>
      <w:bCs/>
      <w:iCs/>
      <w:szCs w:val="28"/>
    </w:rPr>
  </w:style>
  <w:style w:type="paragraph" w:styleId="Heading3">
    <w:name w:val="heading 3"/>
    <w:basedOn w:val="Normal"/>
    <w:next w:val="Normal"/>
    <w:autoRedefine/>
    <w:qFormat/>
    <w:rsid w:val="00FD7F9F"/>
    <w:pPr>
      <w:widowControl w:val="0"/>
      <w:numPr>
        <w:ilvl w:val="2"/>
        <w:numId w:val="13"/>
      </w:numPr>
      <w:spacing w:after="240" w:line="240" w:lineRule="auto"/>
      <w:outlineLvl w:val="2"/>
    </w:pPr>
    <w:rPr>
      <w:bCs/>
      <w:szCs w:val="26"/>
    </w:rPr>
  </w:style>
  <w:style w:type="paragraph" w:styleId="Heading4">
    <w:name w:val="heading 4"/>
    <w:basedOn w:val="Normal"/>
    <w:next w:val="Normal"/>
    <w:autoRedefine/>
    <w:qFormat/>
    <w:rsid w:val="00FD7F9F"/>
    <w:pPr>
      <w:widowControl w:val="0"/>
      <w:numPr>
        <w:ilvl w:val="3"/>
        <w:numId w:val="13"/>
      </w:numPr>
      <w:spacing w:after="240" w:line="240" w:lineRule="auto"/>
      <w:outlineLvl w:val="3"/>
    </w:pPr>
    <w:rPr>
      <w:bCs/>
      <w:szCs w:val="28"/>
    </w:rPr>
  </w:style>
  <w:style w:type="paragraph" w:styleId="Heading5">
    <w:name w:val="heading 5"/>
    <w:basedOn w:val="Normal"/>
    <w:next w:val="Normal"/>
    <w:autoRedefine/>
    <w:qFormat/>
    <w:rsid w:val="00FD7F9F"/>
    <w:pPr>
      <w:widowControl w:val="0"/>
      <w:numPr>
        <w:ilvl w:val="4"/>
        <w:numId w:val="13"/>
      </w:numPr>
      <w:spacing w:after="240" w:line="240" w:lineRule="auto"/>
      <w:outlineLvl w:val="4"/>
    </w:pPr>
    <w:rPr>
      <w:bCs/>
      <w:iCs/>
      <w:szCs w:val="26"/>
    </w:rPr>
  </w:style>
  <w:style w:type="paragraph" w:styleId="Heading6">
    <w:name w:val="heading 6"/>
    <w:basedOn w:val="Normal"/>
    <w:next w:val="Normal"/>
    <w:autoRedefine/>
    <w:qFormat/>
    <w:rsid w:val="00FD7F9F"/>
    <w:pPr>
      <w:widowControl w:val="0"/>
      <w:numPr>
        <w:ilvl w:val="5"/>
        <w:numId w:val="13"/>
      </w:numPr>
      <w:spacing w:after="240" w:line="240" w:lineRule="auto"/>
      <w:outlineLvl w:val="5"/>
    </w:pPr>
    <w:rPr>
      <w:bCs/>
      <w:szCs w:val="22"/>
    </w:rPr>
  </w:style>
  <w:style w:type="paragraph" w:styleId="Heading7">
    <w:name w:val="heading 7"/>
    <w:basedOn w:val="Normal"/>
    <w:next w:val="Normal"/>
    <w:autoRedefine/>
    <w:qFormat/>
    <w:rsid w:val="00FD7F9F"/>
    <w:pPr>
      <w:widowControl w:val="0"/>
      <w:numPr>
        <w:ilvl w:val="6"/>
        <w:numId w:val="13"/>
      </w:numPr>
      <w:spacing w:after="240" w:line="240" w:lineRule="auto"/>
      <w:outlineLvl w:val="6"/>
    </w:pPr>
    <w:rPr>
      <w:szCs w:val="24"/>
    </w:rPr>
  </w:style>
  <w:style w:type="paragraph" w:styleId="Heading8">
    <w:name w:val="heading 8"/>
    <w:basedOn w:val="Normal"/>
    <w:next w:val="Normal"/>
    <w:autoRedefine/>
    <w:qFormat/>
    <w:rsid w:val="00FD7F9F"/>
    <w:pPr>
      <w:widowControl w:val="0"/>
      <w:numPr>
        <w:ilvl w:val="7"/>
        <w:numId w:val="13"/>
      </w:numPr>
      <w:spacing w:after="240" w:line="240" w:lineRule="auto"/>
      <w:outlineLvl w:val="7"/>
    </w:pPr>
    <w:rPr>
      <w:iCs/>
      <w:szCs w:val="24"/>
    </w:rPr>
  </w:style>
  <w:style w:type="paragraph" w:styleId="Heading9">
    <w:name w:val="heading 9"/>
    <w:basedOn w:val="Normal"/>
    <w:next w:val="Normal"/>
    <w:autoRedefine/>
    <w:qFormat/>
    <w:rsid w:val="00FD7F9F"/>
    <w:pPr>
      <w:widowControl w:val="0"/>
      <w:numPr>
        <w:ilvl w:val="8"/>
        <w:numId w:val="13"/>
      </w:numPr>
      <w:spacing w:after="240" w:line="240" w:lineRule="auto"/>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Normal"/>
    <w:rsid w:val="00FD7F9F"/>
    <w:pPr>
      <w:keepNext/>
      <w:keepLines/>
      <w:numPr>
        <w:numId w:val="11"/>
      </w:numPr>
      <w:tabs>
        <w:tab w:val="clear" w:pos="1080"/>
        <w:tab w:val="left" w:pos="720"/>
      </w:tabs>
      <w:spacing w:after="240"/>
      <w:ind w:hanging="720"/>
    </w:pPr>
    <w:rPr>
      <w:b/>
    </w:rPr>
  </w:style>
  <w:style w:type="paragraph" w:styleId="BodyText">
    <w:name w:val="Body Text"/>
    <w:basedOn w:val="Normal"/>
    <w:rsid w:val="00FD7F9F"/>
    <w:rPr>
      <w:szCs w:val="24"/>
    </w:rPr>
  </w:style>
  <w:style w:type="paragraph" w:styleId="Footer">
    <w:name w:val="footer"/>
    <w:basedOn w:val="Normal"/>
    <w:link w:val="FooterChar"/>
    <w:uiPriority w:val="99"/>
    <w:rsid w:val="00FD7F9F"/>
    <w:pPr>
      <w:tabs>
        <w:tab w:val="center" w:pos="4680"/>
        <w:tab w:val="right" w:pos="9360"/>
      </w:tabs>
    </w:pPr>
  </w:style>
  <w:style w:type="paragraph" w:styleId="Header">
    <w:name w:val="header"/>
    <w:basedOn w:val="Normal"/>
    <w:rsid w:val="00FD7F9F"/>
    <w:pPr>
      <w:tabs>
        <w:tab w:val="center" w:pos="4680"/>
        <w:tab w:val="right" w:pos="9360"/>
      </w:tabs>
    </w:pPr>
  </w:style>
  <w:style w:type="character" w:styleId="PageNumber">
    <w:name w:val="page number"/>
    <w:basedOn w:val="DefaultParagraphFont"/>
    <w:rsid w:val="00FD7F9F"/>
  </w:style>
  <w:style w:type="paragraph" w:styleId="Caption">
    <w:name w:val="caption"/>
    <w:basedOn w:val="Normal"/>
    <w:next w:val="Normal"/>
    <w:qFormat/>
    <w:rsid w:val="00FD7F9F"/>
    <w:rPr>
      <w:bCs/>
    </w:rPr>
  </w:style>
  <w:style w:type="character" w:styleId="CommentReference">
    <w:name w:val="annotation reference"/>
    <w:basedOn w:val="DefaultParagraphFont"/>
    <w:semiHidden/>
    <w:rsid w:val="00FD7F9F"/>
    <w:rPr>
      <w:sz w:val="20"/>
      <w:szCs w:val="16"/>
    </w:rPr>
  </w:style>
  <w:style w:type="paragraph" w:styleId="TOC1">
    <w:name w:val="toc 1"/>
    <w:basedOn w:val="Normal"/>
    <w:next w:val="Normal"/>
    <w:autoRedefine/>
    <w:semiHidden/>
    <w:rsid w:val="00FD7F9F"/>
    <w:pPr>
      <w:spacing w:after="240"/>
      <w:ind w:left="720" w:right="720" w:hanging="720"/>
    </w:pPr>
  </w:style>
  <w:style w:type="paragraph" w:styleId="TOC2">
    <w:name w:val="toc 2"/>
    <w:basedOn w:val="Normal"/>
    <w:next w:val="Normal"/>
    <w:autoRedefine/>
    <w:semiHidden/>
    <w:rsid w:val="00FD7F9F"/>
    <w:pPr>
      <w:spacing w:after="240"/>
      <w:ind w:left="1440" w:right="720" w:hanging="720"/>
    </w:pPr>
  </w:style>
  <w:style w:type="paragraph" w:styleId="TOC3">
    <w:name w:val="toc 3"/>
    <w:basedOn w:val="Normal"/>
    <w:next w:val="Normal"/>
    <w:autoRedefine/>
    <w:semiHidden/>
    <w:rsid w:val="00FD7F9F"/>
    <w:pPr>
      <w:spacing w:after="240"/>
      <w:ind w:left="2160" w:right="720" w:hanging="720"/>
    </w:pPr>
  </w:style>
  <w:style w:type="paragraph" w:styleId="TOC4">
    <w:name w:val="toc 4"/>
    <w:basedOn w:val="Normal"/>
    <w:next w:val="Normal"/>
    <w:autoRedefine/>
    <w:semiHidden/>
    <w:rsid w:val="00FD7F9F"/>
    <w:pPr>
      <w:spacing w:after="240"/>
      <w:ind w:left="2880" w:right="720" w:hanging="720"/>
    </w:pPr>
  </w:style>
  <w:style w:type="paragraph" w:styleId="TOC5">
    <w:name w:val="toc 5"/>
    <w:basedOn w:val="Normal"/>
    <w:next w:val="Normal"/>
    <w:autoRedefine/>
    <w:semiHidden/>
    <w:rsid w:val="00FD7F9F"/>
    <w:pPr>
      <w:spacing w:after="240"/>
      <w:ind w:left="3600" w:right="720" w:hanging="720"/>
    </w:pPr>
  </w:style>
  <w:style w:type="paragraph" w:styleId="TOC6">
    <w:name w:val="toc 6"/>
    <w:basedOn w:val="Normal"/>
    <w:next w:val="Normal"/>
    <w:autoRedefine/>
    <w:semiHidden/>
    <w:rsid w:val="00FD7F9F"/>
    <w:pPr>
      <w:spacing w:after="240"/>
      <w:ind w:left="4320" w:right="720" w:hanging="720"/>
    </w:pPr>
  </w:style>
  <w:style w:type="paragraph" w:styleId="TOC7">
    <w:name w:val="toc 7"/>
    <w:basedOn w:val="Normal"/>
    <w:next w:val="Normal"/>
    <w:autoRedefine/>
    <w:semiHidden/>
    <w:rsid w:val="00FD7F9F"/>
    <w:pPr>
      <w:spacing w:after="240"/>
      <w:ind w:left="5040" w:right="720" w:hanging="720"/>
    </w:pPr>
  </w:style>
  <w:style w:type="paragraph" w:styleId="TOC8">
    <w:name w:val="toc 8"/>
    <w:basedOn w:val="Normal"/>
    <w:next w:val="Normal"/>
    <w:autoRedefine/>
    <w:semiHidden/>
    <w:rsid w:val="00FD7F9F"/>
    <w:pPr>
      <w:spacing w:after="240"/>
      <w:ind w:left="5760" w:right="720" w:hanging="720"/>
    </w:pPr>
  </w:style>
  <w:style w:type="paragraph" w:styleId="TOC9">
    <w:name w:val="toc 9"/>
    <w:basedOn w:val="Normal"/>
    <w:next w:val="Normal"/>
    <w:autoRedefine/>
    <w:semiHidden/>
    <w:rsid w:val="00FD7F9F"/>
    <w:pPr>
      <w:spacing w:after="240"/>
      <w:ind w:left="6480" w:right="720" w:hanging="720"/>
    </w:pPr>
  </w:style>
  <w:style w:type="paragraph" w:customStyle="1" w:styleId="HeadingBase12">
    <w:name w:val="Heading Base 12"/>
    <w:basedOn w:val="Normal"/>
    <w:next w:val="Normal"/>
    <w:rsid w:val="00FD7F9F"/>
    <w:pPr>
      <w:keepNext/>
      <w:keepLines/>
      <w:numPr>
        <w:numId w:val="12"/>
      </w:numPr>
      <w:tabs>
        <w:tab w:val="clear" w:pos="360"/>
        <w:tab w:val="num" w:pos="720"/>
      </w:tabs>
      <w:spacing w:before="240"/>
      <w:ind w:left="720" w:hanging="720"/>
    </w:pPr>
    <w:rPr>
      <w:b/>
    </w:rPr>
  </w:style>
  <w:style w:type="paragraph" w:customStyle="1" w:styleId="CourtName">
    <w:name w:val="Court Name"/>
    <w:basedOn w:val="Normal"/>
    <w:rsid w:val="00FD7F9F"/>
    <w:pPr>
      <w:spacing w:after="240"/>
      <w:jc w:val="center"/>
    </w:pPr>
    <w:rPr>
      <w:b/>
      <w:caps/>
      <w:szCs w:val="24"/>
    </w:rPr>
  </w:style>
  <w:style w:type="paragraph" w:customStyle="1" w:styleId="PartyName">
    <w:name w:val="Party Name"/>
    <w:basedOn w:val="Normal"/>
    <w:rsid w:val="00D476D8"/>
    <w:pPr>
      <w:spacing w:after="240"/>
    </w:pPr>
  </w:style>
  <w:style w:type="paragraph" w:customStyle="1" w:styleId="CourtTitle">
    <w:name w:val="Court Title"/>
    <w:basedOn w:val="Normal"/>
    <w:rsid w:val="00FD7F9F"/>
    <w:rPr>
      <w:b/>
    </w:rPr>
  </w:style>
  <w:style w:type="paragraph" w:customStyle="1" w:styleId="PleadingLineNumbering2824pts">
    <w:name w:val="PleadingLineNumbering_28_24pts"/>
    <w:basedOn w:val="PleadingLineNumbering28"/>
    <w:qFormat/>
    <w:rsid w:val="00D476D8"/>
    <w:pPr>
      <w:spacing w:after="0" w:line="480" w:lineRule="exact"/>
    </w:pPr>
  </w:style>
  <w:style w:type="paragraph" w:customStyle="1" w:styleId="BodyTextFirstIndentExactly24pt">
    <w:name w:val="Body Text First Indent Exactly 24pt"/>
    <w:basedOn w:val="Normal"/>
    <w:rsid w:val="00FD7F9F"/>
    <w:pPr>
      <w:spacing w:line="480" w:lineRule="exact"/>
      <w:ind w:firstLine="720"/>
    </w:pPr>
    <w:rPr>
      <w:sz w:val="20"/>
    </w:rPr>
  </w:style>
  <w:style w:type="paragraph" w:customStyle="1" w:styleId="CompanyInfo">
    <w:name w:val="CompanyInfo"/>
    <w:basedOn w:val="Normal"/>
    <w:rsid w:val="00FD7F9F"/>
    <w:rPr>
      <w:b/>
    </w:rPr>
  </w:style>
  <w:style w:type="paragraph" w:customStyle="1" w:styleId="PleadingLineNumbering28">
    <w:name w:val="PleadingLineNumbering_28"/>
    <w:basedOn w:val="Normal"/>
    <w:rsid w:val="00004273"/>
    <w:pPr>
      <w:spacing w:after="240"/>
      <w:jc w:val="right"/>
    </w:pPr>
  </w:style>
  <w:style w:type="paragraph" w:customStyle="1" w:styleId="PartyTitle">
    <w:name w:val="Party Title"/>
    <w:basedOn w:val="PartyName"/>
    <w:rsid w:val="00D476D8"/>
    <w:pPr>
      <w:ind w:left="2880"/>
    </w:pPr>
  </w:style>
  <w:style w:type="paragraph" w:customStyle="1" w:styleId="Versus">
    <w:name w:val="Versus"/>
    <w:basedOn w:val="PartyName"/>
    <w:rsid w:val="00D476D8"/>
    <w:pPr>
      <w:ind w:left="720"/>
    </w:pPr>
  </w:style>
  <w:style w:type="paragraph" w:customStyle="1" w:styleId="CaptionRight">
    <w:name w:val="CaptionRight"/>
    <w:basedOn w:val="Normal"/>
    <w:rsid w:val="003A69E4"/>
    <w:pPr>
      <w:spacing w:after="240" w:line="240" w:lineRule="auto"/>
      <w:ind w:left="288"/>
    </w:pPr>
    <w:rPr>
      <w:szCs w:val="24"/>
    </w:rPr>
  </w:style>
  <w:style w:type="paragraph" w:customStyle="1" w:styleId="CaptionBottom">
    <w:name w:val="CaptionBottom"/>
    <w:basedOn w:val="Caption"/>
    <w:rsid w:val="00D476D8"/>
  </w:style>
  <w:style w:type="character" w:styleId="PlaceholderText">
    <w:name w:val="Placeholder Text"/>
    <w:basedOn w:val="DefaultParagraphFont"/>
    <w:uiPriority w:val="99"/>
    <w:semiHidden/>
    <w:rsid w:val="006D655A"/>
    <w:rPr>
      <w:color w:val="808080"/>
    </w:rPr>
  </w:style>
  <w:style w:type="paragraph" w:styleId="BalloonText">
    <w:name w:val="Balloon Text"/>
    <w:basedOn w:val="Normal"/>
    <w:link w:val="BalloonTextChar"/>
    <w:rsid w:val="006D655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D655A"/>
    <w:rPr>
      <w:rFonts w:ascii="Tahoma" w:hAnsi="Tahoma" w:cs="Tahoma"/>
      <w:sz w:val="16"/>
      <w:szCs w:val="16"/>
    </w:rPr>
  </w:style>
  <w:style w:type="character" w:styleId="Hyperlink">
    <w:name w:val="Hyperlink"/>
    <w:uiPriority w:val="99"/>
    <w:rsid w:val="006D655A"/>
    <w:rPr>
      <w:color w:val="0000FF"/>
      <w:u w:val="single"/>
    </w:rPr>
  </w:style>
  <w:style w:type="paragraph" w:styleId="ListParagraph">
    <w:name w:val="List Paragraph"/>
    <w:basedOn w:val="Normal"/>
    <w:uiPriority w:val="34"/>
    <w:qFormat/>
    <w:rsid w:val="006D655A"/>
    <w:pPr>
      <w:spacing w:line="240" w:lineRule="auto"/>
      <w:ind w:left="720"/>
      <w:contextualSpacing/>
    </w:pPr>
    <w:rPr>
      <w:szCs w:val="18"/>
    </w:rPr>
  </w:style>
  <w:style w:type="paragraph" w:styleId="CommentText">
    <w:name w:val="annotation text"/>
    <w:basedOn w:val="Normal"/>
    <w:link w:val="CommentTextChar"/>
    <w:rsid w:val="00E41207"/>
    <w:pPr>
      <w:spacing w:line="240" w:lineRule="auto"/>
    </w:pPr>
    <w:rPr>
      <w:sz w:val="20"/>
    </w:rPr>
  </w:style>
  <w:style w:type="character" w:customStyle="1" w:styleId="CommentTextChar">
    <w:name w:val="Comment Text Char"/>
    <w:basedOn w:val="DefaultParagraphFont"/>
    <w:link w:val="CommentText"/>
    <w:rsid w:val="00E41207"/>
  </w:style>
  <w:style w:type="paragraph" w:styleId="CommentSubject">
    <w:name w:val="annotation subject"/>
    <w:basedOn w:val="CommentText"/>
    <w:next w:val="CommentText"/>
    <w:link w:val="CommentSubjectChar"/>
    <w:rsid w:val="00E41207"/>
    <w:rPr>
      <w:b/>
      <w:bCs/>
    </w:rPr>
  </w:style>
  <w:style w:type="character" w:customStyle="1" w:styleId="CommentSubjectChar">
    <w:name w:val="Comment Subject Char"/>
    <w:basedOn w:val="CommentTextChar"/>
    <w:link w:val="CommentSubject"/>
    <w:rsid w:val="00E41207"/>
    <w:rPr>
      <w:b/>
      <w:bCs/>
    </w:rPr>
  </w:style>
  <w:style w:type="character" w:customStyle="1" w:styleId="FooterChar">
    <w:name w:val="Footer Char"/>
    <w:basedOn w:val="DefaultParagraphFont"/>
    <w:link w:val="Footer"/>
    <w:uiPriority w:val="99"/>
    <w:rsid w:val="004C25EA"/>
    <w:rPr>
      <w:sz w:val="24"/>
    </w:rPr>
  </w:style>
  <w:style w:type="paragraph" w:styleId="NormalWeb">
    <w:name w:val="Normal (Web)"/>
    <w:basedOn w:val="Normal"/>
    <w:uiPriority w:val="99"/>
    <w:semiHidden/>
    <w:unhideWhenUsed/>
    <w:rsid w:val="000A36FA"/>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15361">
      <w:bodyDiv w:val="1"/>
      <w:marLeft w:val="0"/>
      <w:marRight w:val="0"/>
      <w:marTop w:val="0"/>
      <w:marBottom w:val="0"/>
      <w:divBdr>
        <w:top w:val="none" w:sz="0" w:space="0" w:color="auto"/>
        <w:left w:val="none" w:sz="0" w:space="0" w:color="auto"/>
        <w:bottom w:val="none" w:sz="0" w:space="0" w:color="auto"/>
        <w:right w:val="none" w:sz="0" w:space="0" w:color="auto"/>
      </w:divBdr>
    </w:div>
    <w:div w:id="810562124">
      <w:bodyDiv w:val="1"/>
      <w:marLeft w:val="0"/>
      <w:marRight w:val="0"/>
      <w:marTop w:val="0"/>
      <w:marBottom w:val="0"/>
      <w:divBdr>
        <w:top w:val="none" w:sz="0" w:space="0" w:color="auto"/>
        <w:left w:val="none" w:sz="0" w:space="0" w:color="auto"/>
        <w:bottom w:val="none" w:sz="0" w:space="0" w:color="auto"/>
        <w:right w:val="none" w:sz="0" w:space="0" w:color="auto"/>
      </w:divBdr>
    </w:div>
    <w:div w:id="1085036407">
      <w:bodyDiv w:val="1"/>
      <w:marLeft w:val="0"/>
      <w:marRight w:val="0"/>
      <w:marTop w:val="0"/>
      <w:marBottom w:val="0"/>
      <w:divBdr>
        <w:top w:val="none" w:sz="0" w:space="0" w:color="auto"/>
        <w:left w:val="none" w:sz="0" w:space="0" w:color="auto"/>
        <w:bottom w:val="none" w:sz="0" w:space="0" w:color="auto"/>
        <w:right w:val="none" w:sz="0" w:space="0" w:color="auto"/>
      </w:divBdr>
    </w:div>
    <w:div w:id="117873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swiCASuperiorCou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7C794DC2374F97AE8689C80F1950B8"/>
        <w:category>
          <w:name w:val="General"/>
          <w:gallery w:val="placeholder"/>
        </w:category>
        <w:types>
          <w:type w:val="bbPlcHdr"/>
        </w:types>
        <w:behaviors>
          <w:behavior w:val="content"/>
        </w:behaviors>
        <w:guid w:val="{DB01ED36-E18A-4F9B-9EA4-1148CC314B9C}"/>
      </w:docPartPr>
      <w:docPartBody>
        <w:p w:rsidR="00345166" w:rsidRDefault="00345166"/>
      </w:docPartBody>
    </w:docPart>
    <w:docPart>
      <w:docPartPr>
        <w:name w:val="C1D3DE55644047D7993A6B2743F90718"/>
        <w:category>
          <w:name w:val="General"/>
          <w:gallery w:val="placeholder"/>
        </w:category>
        <w:types>
          <w:type w:val="bbPlcHdr"/>
        </w:types>
        <w:behaviors>
          <w:behavior w:val="content"/>
        </w:behaviors>
        <w:guid w:val="{2A430680-0446-4979-8221-1957B89F9063}"/>
      </w:docPartPr>
      <w:docPartBody>
        <w:p w:rsidR="00345166" w:rsidRDefault="00345166"/>
      </w:docPartBody>
    </w:docPart>
    <w:docPart>
      <w:docPartPr>
        <w:name w:val="B9D1936C4CF640A1A1B0E990126C9BA8"/>
        <w:category>
          <w:name w:val="General"/>
          <w:gallery w:val="placeholder"/>
        </w:category>
        <w:types>
          <w:type w:val="bbPlcHdr"/>
        </w:types>
        <w:behaviors>
          <w:behavior w:val="content"/>
        </w:behaviors>
        <w:guid w:val="{329AEE1D-1D31-4F35-A89E-F99887925725}"/>
      </w:docPartPr>
      <w:docPartBody>
        <w:p w:rsidR="00345166" w:rsidRDefault="003451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45166"/>
    <w:rsid w:val="00021F59"/>
    <w:rsid w:val="00146FE4"/>
    <w:rsid w:val="00345166"/>
    <w:rsid w:val="005360EC"/>
    <w:rsid w:val="005A6A32"/>
    <w:rsid w:val="005C4E0A"/>
    <w:rsid w:val="008F6F09"/>
    <w:rsid w:val="00AA4640"/>
    <w:rsid w:val="00BB5CDC"/>
    <w:rsid w:val="00C20CAA"/>
    <w:rsid w:val="00E02EC0"/>
    <w:rsid w:val="00E634FB"/>
    <w:rsid w:val="00F13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1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C:\ProgramData\Litera\Innova\Templates\EN\Associated Templates\swiCASuperiorCourt.dotx</Template>
  <TotalTime>30</TotalTime>
  <Pages>4</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klgallo discoveryreferee.com</cp:lastModifiedBy>
  <cp:revision>5</cp:revision>
  <cp:lastPrinted>2020-05-23T20:21:00Z</cp:lastPrinted>
  <dcterms:created xsi:type="dcterms:W3CDTF">2020-05-22T18:21:00Z</dcterms:created>
  <dcterms:modified xsi:type="dcterms:W3CDTF">2020-05-26T14:49:00Z</dcterms:modified>
</cp:coreProperties>
</file>